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0196" w:rsidRPr="00B50CAD" w:rsidRDefault="00935AE4" w:rsidP="00BB0196">
      <w:pPr>
        <w:spacing w:after="0" w:line="240" w:lineRule="atLeast"/>
        <w:jc w:val="center"/>
        <w:rPr>
          <w:rFonts w:ascii="Harrington" w:hAnsi="Harrington" w:cs="Times New Roman"/>
          <w:color w:val="7030A0"/>
          <w:sz w:val="144"/>
          <w:szCs w:val="144"/>
        </w:rPr>
      </w:pPr>
      <w:r>
        <w:rPr>
          <w:rFonts w:ascii="Harrington" w:hAnsi="Harrington" w:cs="Times New Roman"/>
          <w:color w:val="7030A0"/>
          <w:sz w:val="144"/>
          <w:szCs w:val="144"/>
        </w:rPr>
        <w:t>.</w:t>
      </w:r>
      <w:r w:rsidR="00BB0196" w:rsidRPr="00B50CAD">
        <w:rPr>
          <w:rFonts w:ascii="Harrington" w:hAnsi="Harrington" w:cs="Times New Roman"/>
          <w:color w:val="7030A0"/>
          <w:sz w:val="144"/>
          <w:szCs w:val="144"/>
        </w:rPr>
        <w:t>L’Incontro</w:t>
      </w:r>
    </w:p>
    <w:p w:rsidR="00BB0196" w:rsidRDefault="00BB0196" w:rsidP="00BB0196">
      <w:pPr>
        <w:spacing w:after="0" w:line="240" w:lineRule="atLeast"/>
        <w:jc w:val="center"/>
        <w:rPr>
          <w:rFonts w:ascii="Times New Roman" w:hAnsi="Times New Roman" w:cs="Times New Roman"/>
          <w:color w:val="7030A0"/>
          <w:sz w:val="24"/>
          <w:szCs w:val="24"/>
        </w:rPr>
      </w:pPr>
      <w:r w:rsidRPr="00EF700E">
        <w:rPr>
          <w:rFonts w:ascii="Times New Roman" w:hAnsi="Times New Roman" w:cs="Times New Roman"/>
          <w:color w:val="7030A0"/>
          <w:sz w:val="24"/>
          <w:szCs w:val="24"/>
        </w:rPr>
        <w:t xml:space="preserve">G 37 </w:t>
      </w:r>
      <w:proofErr w:type="spellStart"/>
      <w:r w:rsidRPr="00EF700E">
        <w:rPr>
          <w:rFonts w:ascii="Times New Roman" w:hAnsi="Times New Roman" w:cs="Times New Roman"/>
          <w:color w:val="7030A0"/>
          <w:sz w:val="24"/>
          <w:szCs w:val="24"/>
        </w:rPr>
        <w:t>N°</w:t>
      </w:r>
      <w:proofErr w:type="spellEnd"/>
      <w:r w:rsidRPr="00EF700E">
        <w:rPr>
          <w:rFonts w:ascii="Times New Roman" w:hAnsi="Times New Roman" w:cs="Times New Roman"/>
          <w:color w:val="7030A0"/>
          <w:sz w:val="24"/>
          <w:szCs w:val="24"/>
        </w:rPr>
        <w:t xml:space="preserve"> 7 Aprile 2021 - Ciclostilato in proprio - </w:t>
      </w:r>
      <w:proofErr w:type="spellStart"/>
      <w:r w:rsidRPr="00EF700E">
        <w:rPr>
          <w:rFonts w:ascii="Times New Roman" w:hAnsi="Times New Roman" w:cs="Times New Roman"/>
          <w:color w:val="7030A0"/>
          <w:sz w:val="24"/>
          <w:szCs w:val="24"/>
        </w:rPr>
        <w:t>wwwsrifucio.it</w:t>
      </w:r>
      <w:proofErr w:type="spellEnd"/>
    </w:p>
    <w:p w:rsidR="00BB0196" w:rsidRDefault="00BB0196" w:rsidP="00BB0196">
      <w:pPr>
        <w:spacing w:after="0" w:line="240" w:lineRule="atLeast"/>
        <w:jc w:val="center"/>
        <w:rPr>
          <w:rFonts w:ascii="Times New Roman" w:hAnsi="Times New Roman" w:cs="Times New Roman"/>
          <w:color w:val="7030A0"/>
          <w:sz w:val="24"/>
          <w:szCs w:val="24"/>
        </w:rPr>
      </w:pPr>
    </w:p>
    <w:p w:rsidR="00BB0196" w:rsidRPr="00EF700E" w:rsidRDefault="00BB0196" w:rsidP="00BB0196">
      <w:pPr>
        <w:spacing w:after="0" w:line="240" w:lineRule="atLeast"/>
        <w:jc w:val="center"/>
        <w:rPr>
          <w:rFonts w:ascii="Times New Roman" w:hAnsi="Times New Roman" w:cs="Times New Roman"/>
          <w:color w:val="7030A0"/>
          <w:sz w:val="24"/>
          <w:szCs w:val="24"/>
        </w:rPr>
      </w:pPr>
    </w:p>
    <w:p w:rsidR="00BB0196" w:rsidRDefault="00BB0196" w:rsidP="00BB0196"/>
    <w:p w:rsidR="00BB0196" w:rsidRDefault="00BB0196" w:rsidP="00BB0196">
      <w:r w:rsidRPr="00EF700E">
        <w:rPr>
          <w:noProof/>
          <w:lang w:eastAsia="it-IT"/>
        </w:rPr>
        <w:drawing>
          <wp:inline distT="0" distB="0" distL="0" distR="0">
            <wp:extent cx="6147156" cy="6047117"/>
            <wp:effectExtent l="19050" t="0" r="5994" b="0"/>
            <wp:docPr id="6" name="Immagine 13" descr="Risultati immagini per disegni suor mariarosa guerrini cresi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isultati immagini per disegni suor mariarosa guerrini cresima ..."/>
                    <pic:cNvPicPr>
                      <a:picLocks noChangeAspect="1" noChangeArrowheads="1"/>
                    </pic:cNvPicPr>
                  </pic:nvPicPr>
                  <pic:blipFill>
                    <a:blip r:embed="rId8" cstate="print"/>
                    <a:srcRect b="23382"/>
                    <a:stretch>
                      <a:fillRect/>
                    </a:stretch>
                  </pic:blipFill>
                  <pic:spPr bwMode="auto">
                    <a:xfrm>
                      <a:off x="0" y="0"/>
                      <a:ext cx="6147156" cy="6047117"/>
                    </a:xfrm>
                    <a:prstGeom prst="rect">
                      <a:avLst/>
                    </a:prstGeom>
                    <a:noFill/>
                    <a:ln w="9525">
                      <a:noFill/>
                      <a:miter lim="800000"/>
                      <a:headEnd/>
                      <a:tailEnd/>
                    </a:ln>
                  </pic:spPr>
                </pic:pic>
              </a:graphicData>
            </a:graphic>
          </wp:inline>
        </w:drawing>
      </w:r>
    </w:p>
    <w:p w:rsidR="002A3B07" w:rsidRDefault="00125A86" w:rsidP="002A3B07">
      <w:pPr>
        <w:pStyle w:val="Titolo"/>
      </w:pPr>
      <w:r>
        <w:rPr>
          <w:rFonts w:ascii="Times New Roman" w:eastAsia="Times New Roman" w:hAnsi="Times New Roman" w:cs="Times New Roman"/>
          <w:b/>
          <w:bCs/>
          <w:color w:val="000000"/>
          <w:sz w:val="24"/>
          <w:szCs w:val="24"/>
          <w:lang w:eastAsia="it-IT"/>
        </w:rPr>
        <w:br w:type="page"/>
      </w:r>
      <w:r>
        <w:rPr>
          <w:rFonts w:ascii="Times New Roman" w:eastAsia="Times New Roman" w:hAnsi="Times New Roman" w:cs="Times New Roman"/>
          <w:b/>
          <w:bCs/>
          <w:color w:val="000000"/>
          <w:sz w:val="24"/>
          <w:szCs w:val="24"/>
          <w:lang w:eastAsia="it-IT"/>
        </w:rPr>
        <w:lastRenderedPageBreak/>
        <w:tab/>
      </w:r>
      <w:r w:rsidR="002A3B07">
        <w:rPr>
          <w:rFonts w:eastAsia="Times New Roman"/>
          <w:bCs/>
          <w:color w:val="000000"/>
          <w:lang w:eastAsia="it-IT"/>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AA18F3">
        <w:rPr>
          <w:rFonts w:ascii="Times New Roman" w:hAnsi="Times New Roman" w:cs="Times New Roman"/>
          <w:sz w:val="24"/>
          <w:szCs w:val="24"/>
        </w:rPr>
        <w:t>7</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E078D6">
        <w:rPr>
          <w:rFonts w:ascii="Times New Roman" w:hAnsi="Times New Roman" w:cs="Times New Roman"/>
          <w:sz w:val="24"/>
          <w:szCs w:val="24"/>
        </w:rPr>
        <w:t>8</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19   </w:t>
      </w:r>
      <w:r w:rsidR="00AA18F3">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A1019">
        <w:rPr>
          <w:rFonts w:ascii="Times New Roman" w:hAnsi="Times New Roman" w:cs="Times New Roman"/>
          <w:sz w:val="24"/>
          <w:szCs w:val="24"/>
        </w:rPr>
        <w:t>0</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A1019">
        <w:rPr>
          <w:rFonts w:ascii="Times New Roman" w:hAnsi="Times New Roman" w:cs="Times New Roman"/>
          <w:sz w:val="24"/>
          <w:szCs w:val="24"/>
        </w:rPr>
        <w:t>1</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A1019">
        <w:rPr>
          <w:rFonts w:ascii="Times New Roman" w:hAnsi="Times New Roman" w:cs="Times New Roman"/>
          <w:sz w:val="24"/>
          <w:szCs w:val="24"/>
        </w:rPr>
        <w:t>2</w:t>
      </w:r>
      <w:r>
        <w:rPr>
          <w:rFonts w:ascii="Times New Roman" w:hAnsi="Times New Roman" w:cs="Times New Roman"/>
          <w:sz w:val="24"/>
          <w:szCs w:val="24"/>
        </w:rPr>
        <w:tab/>
      </w:r>
      <w:r w:rsidR="00CA1019">
        <w:rPr>
          <w:rFonts w:ascii="Times New Roman" w:hAnsi="Times New Roman" w:cs="Times New Roman"/>
          <w:sz w:val="24"/>
          <w:szCs w:val="24"/>
        </w:rPr>
        <w:t>IN CAMMINO VERSO LA SANTITÀ</w:t>
      </w:r>
    </w:p>
    <w:p w:rsidR="002A3B07" w:rsidRDefault="002A3B07" w:rsidP="002A3B07">
      <w:pPr>
        <w:spacing w:after="0" w:line="240" w:lineRule="atLeast"/>
        <w:jc w:val="both"/>
        <w:rPr>
          <w:rFonts w:ascii="Times New Roman" w:hAnsi="Times New Roman" w:cs="Times New Roman"/>
          <w:sz w:val="24"/>
          <w:szCs w:val="24"/>
        </w:rPr>
      </w:pPr>
    </w:p>
    <w:p w:rsidR="00CA1019"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CA1019">
        <w:rPr>
          <w:rFonts w:ascii="Times New Roman" w:hAnsi="Times New Roman" w:cs="Times New Roman"/>
          <w:sz w:val="24"/>
          <w:szCs w:val="24"/>
        </w:rPr>
        <w:t>3</w:t>
      </w:r>
      <w:r w:rsidR="00CA1019">
        <w:rPr>
          <w:rFonts w:ascii="Times New Roman" w:hAnsi="Times New Roman" w:cs="Times New Roman"/>
          <w:sz w:val="24"/>
          <w:szCs w:val="24"/>
        </w:rPr>
        <w:tab/>
        <w:t>E’ RISORTO, ALLELUIA!!!</w:t>
      </w:r>
    </w:p>
    <w:p w:rsidR="00CA1019" w:rsidRDefault="00CA1019" w:rsidP="002A3B07">
      <w:pPr>
        <w:spacing w:after="0" w:line="240" w:lineRule="atLeast"/>
        <w:jc w:val="both"/>
        <w:rPr>
          <w:rFonts w:ascii="Times New Roman" w:hAnsi="Times New Roman" w:cs="Times New Roman"/>
          <w:sz w:val="24"/>
          <w:szCs w:val="24"/>
        </w:rPr>
      </w:pPr>
    </w:p>
    <w:p w:rsidR="002A3B07" w:rsidRDefault="00CA1019"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24</w:t>
      </w:r>
      <w:r w:rsidR="002A3B07">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A1019">
        <w:rPr>
          <w:rFonts w:ascii="Times New Roman" w:hAnsi="Times New Roman" w:cs="Times New Roman"/>
          <w:sz w:val="24"/>
          <w:szCs w:val="24"/>
        </w:rPr>
        <w:t>27</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A1019">
        <w:rPr>
          <w:rFonts w:ascii="Times New Roman" w:hAnsi="Times New Roman" w:cs="Times New Roman"/>
          <w:sz w:val="24"/>
          <w:szCs w:val="24"/>
        </w:rPr>
        <w:t>28</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A1019">
        <w:rPr>
          <w:rFonts w:ascii="Times New Roman" w:hAnsi="Times New Roman" w:cs="Times New Roman"/>
          <w:sz w:val="24"/>
          <w:szCs w:val="24"/>
        </w:rPr>
        <w:t>2</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A1019">
        <w:rPr>
          <w:rFonts w:ascii="Times New Roman" w:hAnsi="Times New Roman" w:cs="Times New Roman"/>
          <w:sz w:val="24"/>
          <w:szCs w:val="24"/>
        </w:rPr>
        <w:t>2</w:t>
      </w:r>
      <w:r>
        <w:rPr>
          <w:rFonts w:ascii="Times New Roman" w:hAnsi="Times New Roman" w:cs="Times New Roman"/>
          <w:sz w:val="24"/>
          <w:szCs w:val="24"/>
        </w:rPr>
        <w:tab/>
      </w:r>
      <w:r w:rsidR="00CA1019">
        <w:rPr>
          <w:rFonts w:ascii="Times New Roman" w:hAnsi="Times New Roman" w:cs="Times New Roman"/>
          <w:sz w:val="24"/>
          <w:szCs w:val="24"/>
        </w:rPr>
        <w:t>IL GIUDIZIO DELLA STORIA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A1019">
        <w:rPr>
          <w:rFonts w:ascii="Times New Roman" w:hAnsi="Times New Roman" w:cs="Times New Roman"/>
          <w:sz w:val="24"/>
          <w:szCs w:val="24"/>
        </w:rPr>
        <w:t>5</w:t>
      </w:r>
      <w:r>
        <w:rPr>
          <w:rFonts w:ascii="Times New Roman" w:hAnsi="Times New Roman" w:cs="Times New Roman"/>
          <w:sz w:val="24"/>
          <w:szCs w:val="24"/>
        </w:rPr>
        <w:tab/>
        <w:t>ANNIVERSARI LIETI</w:t>
      </w:r>
    </w:p>
    <w:p w:rsidR="00CA1019" w:rsidRDefault="00CA1019" w:rsidP="002A3B07">
      <w:pPr>
        <w:spacing w:after="0" w:line="240" w:lineRule="atLeast"/>
        <w:jc w:val="both"/>
        <w:rPr>
          <w:rFonts w:ascii="Times New Roman" w:hAnsi="Times New Roman" w:cs="Times New Roman"/>
          <w:sz w:val="24"/>
          <w:szCs w:val="24"/>
        </w:rPr>
      </w:pPr>
    </w:p>
    <w:p w:rsidR="00CA1019" w:rsidRDefault="00CA1019"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36</w:t>
      </w:r>
      <w:r>
        <w:rPr>
          <w:rFonts w:ascii="Times New Roman" w:hAnsi="Times New Roman" w:cs="Times New Roman"/>
          <w:sz w:val="24"/>
          <w:szCs w:val="24"/>
        </w:rPr>
        <w:tab/>
        <w:t>LO SPIRITO DELL’ARTE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CA1019">
        <w:rPr>
          <w:rFonts w:ascii="Times New Roman" w:hAnsi="Times New Roman" w:cs="Times New Roman"/>
          <w:sz w:val="24"/>
          <w:szCs w:val="24"/>
        </w:rPr>
        <w:t>7</w:t>
      </w:r>
      <w:r>
        <w:rPr>
          <w:rFonts w:ascii="Times New Roman" w:hAnsi="Times New Roman" w:cs="Times New Roman"/>
          <w:sz w:val="24"/>
          <w:szCs w:val="24"/>
        </w:rPr>
        <w:tab/>
        <w:t xml:space="preserve"> 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A1019">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A1019">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CA1019">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B77317" w:rsidRPr="00394067" w:rsidRDefault="00B77317" w:rsidP="00386CDC">
      <w:pPr>
        <w:spacing w:after="0" w:line="240" w:lineRule="atLeast"/>
        <w:jc w:val="both"/>
        <w:outlineLvl w:val="4"/>
        <w:rPr>
          <w:rFonts w:ascii="Brush Script MT" w:hAnsi="Brush Script MT"/>
          <w:color w:val="FF0000"/>
          <w:sz w:val="96"/>
          <w:szCs w:val="96"/>
        </w:rPr>
      </w:pPr>
      <w:r>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749376" behindDoc="0" locked="0" layoutInCell="1" allowOverlap="1">
            <wp:simplePos x="0" y="0"/>
            <wp:positionH relativeFrom="column">
              <wp:posOffset>270510</wp:posOffset>
            </wp:positionH>
            <wp:positionV relativeFrom="paragraph">
              <wp:posOffset>-173355</wp:posOffset>
            </wp:positionV>
            <wp:extent cx="2952750" cy="1952625"/>
            <wp:effectExtent l="19050" t="0" r="0"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9" cstate="print"/>
                    <a:srcRect t="33871"/>
                    <a:stretch>
                      <a:fillRect/>
                    </a:stretch>
                  </pic:blipFill>
                  <pic:spPr bwMode="auto">
                    <a:xfrm>
                      <a:off x="0" y="0"/>
                      <a:ext cx="2952750" cy="1952625"/>
                    </a:xfrm>
                    <a:prstGeom prst="rect">
                      <a:avLst/>
                    </a:prstGeom>
                    <a:noFill/>
                    <a:ln w="9525">
                      <a:noFill/>
                      <a:miter lim="800000"/>
                      <a:headEnd/>
                      <a:tailEnd/>
                    </a:ln>
                  </pic:spPr>
                </pic:pic>
              </a:graphicData>
            </a:graphic>
          </wp:anchor>
        </w:drawing>
      </w:r>
      <w:r w:rsidRPr="00394067">
        <w:rPr>
          <w:rFonts w:ascii="Brush Script MT" w:hAnsi="Brush Script MT"/>
          <w:sz w:val="56"/>
          <w:szCs w:val="56"/>
        </w:rPr>
        <w:t xml:space="preserve">  </w:t>
      </w:r>
      <w:proofErr w:type="spellStart"/>
      <w:r w:rsidRPr="00394067">
        <w:rPr>
          <w:rFonts w:ascii="Brush Script MT" w:hAnsi="Brush Script MT"/>
          <w:color w:val="FF0000"/>
          <w:sz w:val="96"/>
          <w:szCs w:val="96"/>
        </w:rPr>
        <w:t>Familiars</w:t>
      </w:r>
      <w:proofErr w:type="spellEnd"/>
      <w:r w:rsidRPr="00394067">
        <w:rPr>
          <w:rFonts w:ascii="Brush Script MT" w:hAnsi="Brush Script MT"/>
          <w:color w:val="FF0000"/>
          <w:sz w:val="96"/>
          <w:szCs w:val="96"/>
        </w:rPr>
        <w:t xml:space="preserve"> </w:t>
      </w:r>
    </w:p>
    <w:p w:rsidR="00B77317" w:rsidRPr="00394067" w:rsidRDefault="00B77317" w:rsidP="00B77317">
      <w:pPr>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Default="006E61C6" w:rsidP="006E61C6">
      <w:pPr>
        <w:shd w:val="clear" w:color="auto" w:fill="FFFFFF"/>
        <w:spacing w:after="0" w:line="240" w:lineRule="atLeast"/>
        <w:jc w:val="center"/>
        <w:rPr>
          <w:rFonts w:ascii="Times New Roman" w:eastAsia="Times New Roman" w:hAnsi="Times New Roman" w:cs="Times New Roman"/>
          <w:b/>
          <w:bCs/>
          <w:iCs/>
          <w:color w:val="000000"/>
          <w:sz w:val="24"/>
          <w:szCs w:val="24"/>
          <w:lang w:eastAsia="it-IT"/>
        </w:rPr>
      </w:pPr>
      <w:r w:rsidRPr="00B67810">
        <w:rPr>
          <w:rFonts w:ascii="Times New Roman" w:eastAsia="Times New Roman" w:hAnsi="Times New Roman" w:cs="Times New Roman"/>
          <w:b/>
          <w:bCs/>
          <w:iCs/>
          <w:color w:val="000000"/>
          <w:sz w:val="24"/>
          <w:szCs w:val="24"/>
          <w:lang w:eastAsia="it-IT"/>
        </w:rPr>
        <w:t>LA FAMIGLIA PRIMA E VITALE CELLULA DELLA SOCIETÀ</w:t>
      </w:r>
    </w:p>
    <w:p w:rsidR="006E61C6" w:rsidRPr="00B67810" w:rsidRDefault="006E61C6" w:rsidP="006E61C6">
      <w:pPr>
        <w:shd w:val="clear" w:color="auto" w:fill="FFFFFF"/>
        <w:spacing w:after="0" w:line="240" w:lineRule="atLeast"/>
        <w:jc w:val="center"/>
        <w:rPr>
          <w:rFonts w:ascii="Times New Roman" w:eastAsia="Times New Roman" w:hAnsi="Times New Roman" w:cs="Times New Roman"/>
          <w:color w:val="000000"/>
          <w:sz w:val="24"/>
          <w:szCs w:val="24"/>
          <w:lang w:eastAsia="it-IT"/>
        </w:rPr>
      </w:pP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42. «</w:t>
      </w:r>
      <w:r w:rsidRPr="00F32135">
        <w:rPr>
          <w:rFonts w:ascii="Times New Roman" w:eastAsia="Times New Roman" w:hAnsi="Times New Roman" w:cs="Times New Roman"/>
          <w:b/>
          <w:color w:val="000000"/>
          <w:sz w:val="24"/>
          <w:szCs w:val="24"/>
          <w:lang w:eastAsia="it-IT"/>
        </w:rPr>
        <w:t>Poiché il Creatore di tutte le cose ha costituito il matrimonio quale principio e fondamento dell'umana società», la famiglia e divenuta la «prima e vitale cellula della società»</w:t>
      </w:r>
      <w:r w:rsidRPr="00B67810">
        <w:rPr>
          <w:rFonts w:ascii="Times New Roman" w:eastAsia="Times New Roman" w:hAnsi="Times New Roman" w:cs="Times New Roman"/>
          <w:color w:val="000000"/>
          <w:sz w:val="24"/>
          <w:szCs w:val="24"/>
          <w:lang w:eastAsia="it-IT"/>
        </w:rPr>
        <w:t xml:space="preserve"> («</w:t>
      </w:r>
      <w:proofErr w:type="spellStart"/>
      <w:r w:rsidR="00BF4839" w:rsidRPr="00B67810">
        <w:rPr>
          <w:rFonts w:ascii="Times New Roman" w:hAnsi="Times New Roman" w:cs="Times New Roman"/>
          <w:sz w:val="24"/>
          <w:szCs w:val="24"/>
        </w:rPr>
        <w:fldChar w:fldCharType="begin"/>
      </w:r>
      <w:r w:rsidRPr="00B67810">
        <w:rPr>
          <w:rFonts w:ascii="Times New Roman" w:hAnsi="Times New Roman" w:cs="Times New Roman"/>
          <w:sz w:val="24"/>
          <w:szCs w:val="24"/>
        </w:rPr>
        <w:instrText>HYPERLINK "http://www.vatican.va/archive/hist_councils/ii_vatican_council/documents/vat-ii_decree_19651118_apostolicam-actuositatem_it.html"</w:instrText>
      </w:r>
      <w:r w:rsidR="00BF4839" w:rsidRPr="00B67810">
        <w:rPr>
          <w:rFonts w:ascii="Times New Roman" w:hAnsi="Times New Roman" w:cs="Times New Roman"/>
          <w:sz w:val="24"/>
          <w:szCs w:val="24"/>
        </w:rPr>
        <w:fldChar w:fldCharType="separate"/>
      </w:r>
      <w:r w:rsidRPr="00B67810">
        <w:rPr>
          <w:rFonts w:ascii="Times New Roman" w:eastAsia="Times New Roman" w:hAnsi="Times New Roman" w:cs="Times New Roman"/>
          <w:i/>
          <w:iCs/>
          <w:color w:val="000000"/>
          <w:sz w:val="24"/>
          <w:szCs w:val="24"/>
          <w:u w:val="single"/>
          <w:lang w:eastAsia="it-IT"/>
        </w:rPr>
        <w:t>Apostolicam</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Actuositatem</w:t>
      </w:r>
      <w:proofErr w:type="spellEnd"/>
      <w:r w:rsidR="00BF4839" w:rsidRPr="00B67810">
        <w:rPr>
          <w:rFonts w:ascii="Times New Roman" w:hAnsi="Times New Roman" w:cs="Times New Roman"/>
          <w:sz w:val="24"/>
          <w:szCs w:val="24"/>
        </w:rPr>
        <w:fldChar w:fldCharType="end"/>
      </w:r>
      <w:r w:rsidRPr="00B67810">
        <w:rPr>
          <w:rFonts w:ascii="Times New Roman" w:eastAsia="Times New Roman" w:hAnsi="Times New Roman" w:cs="Times New Roman"/>
          <w:color w:val="000000"/>
          <w:sz w:val="24"/>
          <w:szCs w:val="24"/>
          <w:lang w:eastAsia="it-IT"/>
        </w:rPr>
        <w:t>», 11).</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F32135">
        <w:rPr>
          <w:rFonts w:ascii="Times New Roman" w:eastAsia="Times New Roman" w:hAnsi="Times New Roman" w:cs="Times New Roman"/>
          <w:b/>
          <w:color w:val="000000"/>
          <w:sz w:val="24"/>
          <w:szCs w:val="24"/>
          <w:lang w:eastAsia="it-IT"/>
        </w:rPr>
        <w:t xml:space="preserve">La famiglia possiede vincoli vitali e organici con la società, </w:t>
      </w:r>
      <w:r w:rsidRPr="00B67810">
        <w:rPr>
          <w:rFonts w:ascii="Times New Roman" w:eastAsia="Times New Roman" w:hAnsi="Times New Roman" w:cs="Times New Roman"/>
          <w:color w:val="000000"/>
          <w:sz w:val="24"/>
          <w:szCs w:val="24"/>
          <w:lang w:eastAsia="it-IT"/>
        </w:rPr>
        <w:t>perché ne costituisce il fondamento e l'alimento continuo mediante il suo compito di servizio alla vita: dalla famiglia infatti nascono i cittadini e nella famiglia essi trovano la prima scuola di quelle virtù sociali, che sono l'anima della vita e dello sviluppo della società stessa.</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Così in forza della sua natura e vocazione, lungi dal rinchiudersi in se stessa, la famiglia si apre alle altre famiglie e alla società, assumendo il suo compito sociale.</w:t>
      </w: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b/>
          <w:bCs/>
          <w:iCs/>
          <w:color w:val="000000"/>
          <w:sz w:val="24"/>
          <w:szCs w:val="24"/>
          <w:lang w:eastAsia="it-IT"/>
        </w:rPr>
        <w:t>La vita familiare come esperienza di comunione e di partecipazione</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43. La stessa esperienza di comunione e di partecipazione, che deve caratterizzare la vita quotidiana della famiglia, rappresenta il suo primo e fondamentale contributo alla società.</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F32135">
        <w:rPr>
          <w:rFonts w:ascii="Times New Roman" w:eastAsia="Times New Roman" w:hAnsi="Times New Roman" w:cs="Times New Roman"/>
          <w:b/>
          <w:color w:val="000000"/>
          <w:sz w:val="24"/>
          <w:szCs w:val="24"/>
          <w:lang w:eastAsia="it-IT"/>
        </w:rPr>
        <w:t>Le relazioni tra i membri della comunità familiare sono ispirate e guidate dalla legge della «gratuità»</w:t>
      </w:r>
      <w:r w:rsidRPr="00B67810">
        <w:rPr>
          <w:rFonts w:ascii="Times New Roman" w:eastAsia="Times New Roman" w:hAnsi="Times New Roman" w:cs="Times New Roman"/>
          <w:color w:val="000000"/>
          <w:sz w:val="24"/>
          <w:szCs w:val="24"/>
          <w:lang w:eastAsia="it-IT"/>
        </w:rPr>
        <w:t xml:space="preserve"> che, rispettando e favorendo in tutti e in ciascuno la dignità personale come unico titolo di valore, diventa accoglienza cordiale, incontro e dialogo, disponibilità disinteressata, servizio generoso, solidarietà profonda.</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422474">
        <w:rPr>
          <w:rFonts w:ascii="Times New Roman" w:eastAsia="Times New Roman" w:hAnsi="Times New Roman" w:cs="Times New Roman"/>
          <w:b/>
          <w:color w:val="000000"/>
          <w:sz w:val="24"/>
          <w:szCs w:val="24"/>
          <w:lang w:eastAsia="it-IT"/>
        </w:rPr>
        <w:t>Così la promozione di un'autentica e matura comunione di persone nella famiglia diventa prima e insostituibile scuola di socialità</w:t>
      </w:r>
      <w:r w:rsidRPr="00B67810">
        <w:rPr>
          <w:rFonts w:ascii="Times New Roman" w:eastAsia="Times New Roman" w:hAnsi="Times New Roman" w:cs="Times New Roman"/>
          <w:color w:val="000000"/>
          <w:sz w:val="24"/>
          <w:szCs w:val="24"/>
          <w:lang w:eastAsia="it-IT"/>
        </w:rPr>
        <w:t>, esempio e stimolo per i più ampi rapporti comunitari all'insegna del rispetto, della giustizia, del dialogo, dell'amore.</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In tal modo, come hanno ricordato i Padri Sinodali, la famiglia costituisce il luogo nativo e lo strumento più efficace di umanizzazione e di personalizzazione della società: essa collabora in un modo originale e profondo alla costruzione del mondo, rendendo possibile una vita propriamente umana, in particolare custodendo e trasmettendo le virtù e i «valori». Come scrive il Concilio Vaticano II, nella famiglia </w:t>
      </w:r>
      <w:r w:rsidRPr="00422474">
        <w:rPr>
          <w:rFonts w:ascii="Times New Roman" w:eastAsia="Times New Roman" w:hAnsi="Times New Roman" w:cs="Times New Roman"/>
          <w:b/>
          <w:color w:val="000000"/>
          <w:sz w:val="24"/>
          <w:szCs w:val="24"/>
          <w:lang w:eastAsia="it-IT"/>
        </w:rPr>
        <w:t>«le diverse generazioni si incontrano e si aiutano vicendevolmente a raggiungere una saggezza umana più completa e a comporre i diritti delle persone con le altre esigenze della vita sociale</w:t>
      </w:r>
      <w:r w:rsidRPr="00B67810">
        <w:rPr>
          <w:rFonts w:ascii="Times New Roman" w:eastAsia="Times New Roman" w:hAnsi="Times New Roman" w:cs="Times New Roman"/>
          <w:color w:val="000000"/>
          <w:sz w:val="24"/>
          <w:szCs w:val="24"/>
          <w:lang w:eastAsia="it-IT"/>
        </w:rPr>
        <w:t xml:space="preserve"> («</w:t>
      </w:r>
      <w:proofErr w:type="spellStart"/>
      <w:r w:rsidR="00BF4839" w:rsidRPr="00B67810">
        <w:rPr>
          <w:rFonts w:ascii="Times New Roman" w:hAnsi="Times New Roman" w:cs="Times New Roman"/>
          <w:sz w:val="24"/>
          <w:szCs w:val="24"/>
        </w:rPr>
        <w:fldChar w:fldCharType="begin"/>
      </w:r>
      <w:r w:rsidRPr="00B67810">
        <w:rPr>
          <w:rFonts w:ascii="Times New Roman" w:hAnsi="Times New Roman" w:cs="Times New Roman"/>
          <w:sz w:val="24"/>
          <w:szCs w:val="24"/>
        </w:rPr>
        <w:instrText>HYPERLINK "http://www.vatican.va/archive/hist_councils/ii_vatican_council/documents/vat-ii_const_19651207_gaudium-et-spes_it.html"</w:instrText>
      </w:r>
      <w:r w:rsidR="00BF4839" w:rsidRPr="00B67810">
        <w:rPr>
          <w:rFonts w:ascii="Times New Roman" w:hAnsi="Times New Roman" w:cs="Times New Roman"/>
          <w:sz w:val="24"/>
          <w:szCs w:val="24"/>
        </w:rPr>
        <w:fldChar w:fldCharType="separate"/>
      </w:r>
      <w:r w:rsidRPr="00B67810">
        <w:rPr>
          <w:rFonts w:ascii="Times New Roman" w:eastAsia="Times New Roman" w:hAnsi="Times New Roman" w:cs="Times New Roman"/>
          <w:i/>
          <w:iCs/>
          <w:color w:val="000000"/>
          <w:sz w:val="24"/>
          <w:szCs w:val="24"/>
          <w:u w:val="single"/>
          <w:lang w:eastAsia="it-IT"/>
        </w:rPr>
        <w:t>Gaudium</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et</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Spes</w:t>
      </w:r>
      <w:proofErr w:type="spellEnd"/>
      <w:r w:rsidR="00BF4839" w:rsidRPr="00B67810">
        <w:rPr>
          <w:rFonts w:ascii="Times New Roman" w:hAnsi="Times New Roman" w:cs="Times New Roman"/>
          <w:sz w:val="24"/>
          <w:szCs w:val="24"/>
        </w:rPr>
        <w:fldChar w:fldCharType="end"/>
      </w:r>
      <w:r w:rsidRPr="00B67810">
        <w:rPr>
          <w:rFonts w:ascii="Times New Roman" w:eastAsia="Times New Roman" w:hAnsi="Times New Roman" w:cs="Times New Roman"/>
          <w:color w:val="000000"/>
          <w:sz w:val="24"/>
          <w:szCs w:val="24"/>
          <w:lang w:eastAsia="it-IT"/>
        </w:rPr>
        <w:t>», 52)</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Di conseguenza, di fronte ad una società che rischia di essere sempre più spersonalizzata e massificata, e quindi disumana e disumanizzante, con le risultanze negative di tante forme di «evasione» - come sono, ad esempio, l'alcoolismo, la droga e lo stesso terrorismo -, la famiglia </w:t>
      </w:r>
      <w:r w:rsidRPr="00FD2A50">
        <w:rPr>
          <w:rFonts w:ascii="Times New Roman" w:eastAsia="Times New Roman" w:hAnsi="Times New Roman" w:cs="Times New Roman"/>
          <w:color w:val="000000"/>
          <w:sz w:val="24"/>
          <w:szCs w:val="24"/>
          <w:lang w:eastAsia="it-IT"/>
        </w:rPr>
        <w:t>possiede e sprigiona ancora oggi energie formidabili capaci di strappare l'uomo dall'anonimato, di</w:t>
      </w:r>
      <w:r w:rsidRPr="00B67810">
        <w:rPr>
          <w:rFonts w:ascii="Times New Roman" w:eastAsia="Times New Roman" w:hAnsi="Times New Roman" w:cs="Times New Roman"/>
          <w:color w:val="000000"/>
          <w:sz w:val="24"/>
          <w:szCs w:val="24"/>
          <w:lang w:eastAsia="it-IT"/>
        </w:rPr>
        <w:t xml:space="preserve"> mantenerlo cosciente della sua dignità personale, di arricchirlo di profonda umanità e di inserirlo, attivamente con la sua unicità e irripetibilità nel tessuto della società.</w:t>
      </w:r>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b/>
          <w:bCs/>
          <w:iCs/>
          <w:color w:val="000000"/>
          <w:sz w:val="24"/>
          <w:szCs w:val="24"/>
          <w:lang w:eastAsia="it-IT"/>
        </w:rPr>
        <w:t>Compito sociale e politico</w:t>
      </w:r>
    </w:p>
    <w:p w:rsidR="006E61C6" w:rsidRPr="00835041" w:rsidRDefault="006E61C6" w:rsidP="006E61C6">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44. </w:t>
      </w:r>
      <w:r w:rsidRPr="00835041">
        <w:rPr>
          <w:rFonts w:ascii="Times New Roman" w:eastAsia="Times New Roman" w:hAnsi="Times New Roman" w:cs="Times New Roman"/>
          <w:b/>
          <w:color w:val="000000"/>
          <w:sz w:val="24"/>
          <w:szCs w:val="24"/>
          <w:lang w:eastAsia="it-IT"/>
        </w:rPr>
        <w:t>Il compito sociale della famiglia non può certo fermarsi all'opera procreativa ed educativa, anche se trova in essa la sua prima ed insostituibile forma di espressione.</w:t>
      </w: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Le famiglie, sia singole che associate, possono e devono pertanto dedicarsi a molteplici opere di servizio sociale, specialmente </w:t>
      </w:r>
      <w:r w:rsidRPr="00835041">
        <w:rPr>
          <w:rFonts w:ascii="Times New Roman" w:eastAsia="Times New Roman" w:hAnsi="Times New Roman" w:cs="Times New Roman"/>
          <w:b/>
          <w:color w:val="000000"/>
          <w:sz w:val="24"/>
          <w:szCs w:val="24"/>
          <w:lang w:eastAsia="it-IT"/>
        </w:rPr>
        <w:t>a vantaggio dei poveri,</w:t>
      </w:r>
      <w:r w:rsidRPr="00B67810">
        <w:rPr>
          <w:rFonts w:ascii="Times New Roman" w:eastAsia="Times New Roman" w:hAnsi="Times New Roman" w:cs="Times New Roman"/>
          <w:color w:val="000000"/>
          <w:sz w:val="24"/>
          <w:szCs w:val="24"/>
          <w:lang w:eastAsia="it-IT"/>
        </w:rPr>
        <w:t xml:space="preserve"> e comunque di tutte quelle persone e </w:t>
      </w:r>
      <w:r w:rsidRPr="00835041">
        <w:rPr>
          <w:rFonts w:ascii="Times New Roman" w:eastAsia="Times New Roman" w:hAnsi="Times New Roman" w:cs="Times New Roman"/>
          <w:b/>
          <w:color w:val="000000"/>
          <w:sz w:val="24"/>
          <w:szCs w:val="24"/>
          <w:lang w:eastAsia="it-IT"/>
        </w:rPr>
        <w:t>situazioni che l'organizzazione previdenziale ed assistenziale delle pubbliche autorità non riesce a raggiungere.</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lastRenderedPageBreak/>
        <w:t>Il contributo sociale della famiglia ha una sua originalità, che domanda di essere meglio conosciuta e più decisamente favorita, soprattutto man mano che i figli crescono, coinvolgendo di fatto il più possibile tutti i membri (cfr. «</w:t>
      </w:r>
      <w:proofErr w:type="spellStart"/>
      <w:r w:rsidR="00BF4839" w:rsidRPr="00B67810">
        <w:rPr>
          <w:rFonts w:ascii="Times New Roman" w:hAnsi="Times New Roman" w:cs="Times New Roman"/>
          <w:sz w:val="24"/>
          <w:szCs w:val="24"/>
        </w:rPr>
        <w:fldChar w:fldCharType="begin"/>
      </w:r>
      <w:r w:rsidRPr="00B67810">
        <w:rPr>
          <w:rFonts w:ascii="Times New Roman" w:hAnsi="Times New Roman" w:cs="Times New Roman"/>
          <w:sz w:val="24"/>
          <w:szCs w:val="24"/>
        </w:rPr>
        <w:instrText>HYPERLINK "http://www.vatican.va/archive/hist_councils/ii_vatican_council/documents/vat-ii_decree_19651118_apostolicam-actuositatem_it.html"</w:instrText>
      </w:r>
      <w:r w:rsidR="00BF4839" w:rsidRPr="00B67810">
        <w:rPr>
          <w:rFonts w:ascii="Times New Roman" w:hAnsi="Times New Roman" w:cs="Times New Roman"/>
          <w:sz w:val="24"/>
          <w:szCs w:val="24"/>
        </w:rPr>
        <w:fldChar w:fldCharType="separate"/>
      </w:r>
      <w:r w:rsidRPr="00B67810">
        <w:rPr>
          <w:rFonts w:ascii="Times New Roman" w:eastAsia="Times New Roman" w:hAnsi="Times New Roman" w:cs="Times New Roman"/>
          <w:i/>
          <w:iCs/>
          <w:color w:val="000000"/>
          <w:sz w:val="24"/>
          <w:szCs w:val="24"/>
          <w:u w:val="single"/>
          <w:lang w:eastAsia="it-IT"/>
        </w:rPr>
        <w:t>Apostolicam</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Actuositatem</w:t>
      </w:r>
      <w:proofErr w:type="spellEnd"/>
      <w:r w:rsidR="00BF4839" w:rsidRPr="00B67810">
        <w:rPr>
          <w:rFonts w:ascii="Times New Roman" w:hAnsi="Times New Roman" w:cs="Times New Roman"/>
          <w:sz w:val="24"/>
          <w:szCs w:val="24"/>
        </w:rPr>
        <w:fldChar w:fldCharType="end"/>
      </w:r>
      <w:r w:rsidRPr="00B67810">
        <w:rPr>
          <w:rFonts w:ascii="Times New Roman" w:eastAsia="Times New Roman" w:hAnsi="Times New Roman" w:cs="Times New Roman"/>
          <w:color w:val="000000"/>
          <w:sz w:val="24"/>
          <w:szCs w:val="24"/>
          <w:lang w:eastAsia="it-IT"/>
        </w:rPr>
        <w:t>», 11).</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In particolare è da rilevare l'importanza sempre più grande che nella nostra società assume l'ospitalità, in tutte le sue forme, dall'aprire la porta della propria casa e ancor più del proprio cuore alle richieste dei fratelli, all'impegno concreto di assicurare ad ogni famiglia la sua casa, come ambiente naturale che la conserva e la fa crescere. </w:t>
      </w:r>
      <w:r w:rsidRPr="00835041">
        <w:rPr>
          <w:rFonts w:ascii="Times New Roman" w:eastAsia="Times New Roman" w:hAnsi="Times New Roman" w:cs="Times New Roman"/>
          <w:b/>
          <w:color w:val="000000"/>
          <w:sz w:val="24"/>
          <w:szCs w:val="24"/>
          <w:lang w:eastAsia="it-IT"/>
        </w:rPr>
        <w:t>Soprattutto la famiglia cristiana è chiamata ad ascoltare la raccomandazione dell'apostolo: «Siate... premurosi nell'ospitalità»</w:t>
      </w:r>
      <w:r w:rsidRPr="00B67810">
        <w:rPr>
          <w:rFonts w:ascii="Times New Roman" w:eastAsia="Times New Roman" w:hAnsi="Times New Roman" w:cs="Times New Roman"/>
          <w:color w:val="000000"/>
          <w:sz w:val="24"/>
          <w:szCs w:val="24"/>
          <w:lang w:eastAsia="it-IT"/>
        </w:rPr>
        <w:t xml:space="preserve"> (</w:t>
      </w:r>
      <w:proofErr w:type="spellStart"/>
      <w:r w:rsidRPr="00B67810">
        <w:rPr>
          <w:rFonts w:ascii="Times New Roman" w:eastAsia="Times New Roman" w:hAnsi="Times New Roman" w:cs="Times New Roman"/>
          <w:i/>
          <w:iCs/>
          <w:color w:val="000000"/>
          <w:sz w:val="24"/>
          <w:szCs w:val="24"/>
          <w:lang w:eastAsia="it-IT"/>
        </w:rPr>
        <w:t>Rm</w:t>
      </w:r>
      <w:proofErr w:type="spellEnd"/>
      <w:r w:rsidRPr="00B67810">
        <w:rPr>
          <w:rFonts w:ascii="Times New Roman" w:eastAsia="Times New Roman" w:hAnsi="Times New Roman" w:cs="Times New Roman"/>
          <w:color w:val="000000"/>
          <w:sz w:val="24"/>
          <w:szCs w:val="24"/>
          <w:lang w:eastAsia="it-IT"/>
        </w:rPr>
        <w:t xml:space="preserve"> 12,13), e quindi ad attuare, imitando l'esempio e condividendo la carità di Cristo, l'accoglienza del fratello bisognoso: </w:t>
      </w:r>
      <w:r w:rsidRPr="00835041">
        <w:rPr>
          <w:rFonts w:ascii="Times New Roman" w:eastAsia="Times New Roman" w:hAnsi="Times New Roman" w:cs="Times New Roman"/>
          <w:b/>
          <w:color w:val="000000"/>
          <w:sz w:val="24"/>
          <w:szCs w:val="24"/>
          <w:lang w:eastAsia="it-IT"/>
        </w:rPr>
        <w:t xml:space="preserve">«Chi avrà dato anche solo un bicchiere di acqua fresca ad uno di questi piccoli, perché è mio discepolo, in verità io vi dico: non perderà la sua ricompensa» </w:t>
      </w:r>
      <w:r w:rsidRPr="00B67810">
        <w:rPr>
          <w:rFonts w:ascii="Times New Roman" w:eastAsia="Times New Roman" w:hAnsi="Times New Roman" w:cs="Times New Roman"/>
          <w:color w:val="000000"/>
          <w:sz w:val="24"/>
          <w:szCs w:val="24"/>
          <w:lang w:eastAsia="it-IT"/>
        </w:rPr>
        <w:t>(</w:t>
      </w:r>
      <w:r w:rsidRPr="00B67810">
        <w:rPr>
          <w:rFonts w:ascii="Times New Roman" w:eastAsia="Times New Roman" w:hAnsi="Times New Roman" w:cs="Times New Roman"/>
          <w:i/>
          <w:iCs/>
          <w:color w:val="000000"/>
          <w:sz w:val="24"/>
          <w:szCs w:val="24"/>
          <w:lang w:eastAsia="it-IT"/>
        </w:rPr>
        <w:t>Mt</w:t>
      </w:r>
      <w:r w:rsidRPr="00B67810">
        <w:rPr>
          <w:rFonts w:ascii="Times New Roman" w:eastAsia="Times New Roman" w:hAnsi="Times New Roman" w:cs="Times New Roman"/>
          <w:color w:val="000000"/>
          <w:sz w:val="24"/>
          <w:szCs w:val="24"/>
          <w:lang w:eastAsia="it-IT"/>
        </w:rPr>
        <w:t> 10,42).</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Il compito sociale delle famiglie è chiamato ad esprimersi anche in forma </w:t>
      </w:r>
      <w:r w:rsidRPr="00835041">
        <w:rPr>
          <w:rFonts w:ascii="Times New Roman" w:eastAsia="Times New Roman" w:hAnsi="Times New Roman" w:cs="Times New Roman"/>
          <w:b/>
          <w:color w:val="000000"/>
          <w:sz w:val="24"/>
          <w:szCs w:val="24"/>
          <w:lang w:eastAsia="it-IT"/>
        </w:rPr>
        <w:t>di intervento</w:t>
      </w:r>
      <w:r w:rsidRPr="00B67810">
        <w:rPr>
          <w:rFonts w:ascii="Times New Roman" w:eastAsia="Times New Roman" w:hAnsi="Times New Roman" w:cs="Times New Roman"/>
          <w:color w:val="000000"/>
          <w:sz w:val="24"/>
          <w:szCs w:val="24"/>
          <w:lang w:eastAsia="it-IT"/>
        </w:rPr>
        <w:t xml:space="preserve"> </w:t>
      </w:r>
      <w:r w:rsidRPr="00835041">
        <w:rPr>
          <w:rFonts w:ascii="Times New Roman" w:eastAsia="Times New Roman" w:hAnsi="Times New Roman" w:cs="Times New Roman"/>
          <w:b/>
          <w:color w:val="000000"/>
          <w:sz w:val="24"/>
          <w:szCs w:val="24"/>
          <w:lang w:eastAsia="it-IT"/>
        </w:rPr>
        <w:t>politico:</w:t>
      </w:r>
      <w:r w:rsidRPr="00B67810">
        <w:rPr>
          <w:rFonts w:ascii="Times New Roman" w:eastAsia="Times New Roman" w:hAnsi="Times New Roman" w:cs="Times New Roman"/>
          <w:color w:val="000000"/>
          <w:sz w:val="24"/>
          <w:szCs w:val="24"/>
          <w:lang w:eastAsia="it-IT"/>
        </w:rPr>
        <w:t xml:space="preserve"> </w:t>
      </w:r>
      <w:r w:rsidRPr="00835041">
        <w:rPr>
          <w:rFonts w:ascii="Times New Roman" w:eastAsia="Times New Roman" w:hAnsi="Times New Roman" w:cs="Times New Roman"/>
          <w:color w:val="000000"/>
          <w:sz w:val="24"/>
          <w:szCs w:val="24"/>
          <w:u w:val="single"/>
          <w:lang w:eastAsia="it-IT"/>
        </w:rPr>
        <w:t>le famiglie, cioè, devono per prime adoperarsi affinché le leggi e le istituzioni dello Stato non solo non offendano, ma sostengano e difendano positivamente i diritti e i doveri della famiglia.</w:t>
      </w:r>
      <w:r w:rsidRPr="00B67810">
        <w:rPr>
          <w:rFonts w:ascii="Times New Roman" w:eastAsia="Times New Roman" w:hAnsi="Times New Roman" w:cs="Times New Roman"/>
          <w:color w:val="000000"/>
          <w:sz w:val="24"/>
          <w:szCs w:val="24"/>
          <w:lang w:eastAsia="it-IT"/>
        </w:rPr>
        <w:t xml:space="preserve"> In tal senso le famiglie devono crescere nella coscienza di essere «protagoniste» della cosiddetta «politica familiare» ed assumersi la responsabilità di trasformare la società: diversamente le famiglie saranno le prime vittime di quei mali, che si sono limitate ad osservare con indifferenza. L'appello del Concilio Vaticano II a superare l'etica individualistica ha perciò valore anche per la famiglia come tale (cfr. «</w:t>
      </w:r>
      <w:proofErr w:type="spellStart"/>
      <w:r w:rsidR="00BF4839" w:rsidRPr="00B67810">
        <w:rPr>
          <w:rFonts w:ascii="Times New Roman" w:hAnsi="Times New Roman" w:cs="Times New Roman"/>
          <w:sz w:val="24"/>
          <w:szCs w:val="24"/>
        </w:rPr>
        <w:fldChar w:fldCharType="begin"/>
      </w:r>
      <w:r w:rsidRPr="00B67810">
        <w:rPr>
          <w:rFonts w:ascii="Times New Roman" w:hAnsi="Times New Roman" w:cs="Times New Roman"/>
          <w:sz w:val="24"/>
          <w:szCs w:val="24"/>
        </w:rPr>
        <w:instrText>HYPERLINK "http://www.vatican.va/archive/hist_councils/ii_vatican_council/documents/vat-ii_const_19651207_gaudium-et-spes_it.html"</w:instrText>
      </w:r>
      <w:r w:rsidR="00BF4839" w:rsidRPr="00B67810">
        <w:rPr>
          <w:rFonts w:ascii="Times New Roman" w:hAnsi="Times New Roman" w:cs="Times New Roman"/>
          <w:sz w:val="24"/>
          <w:szCs w:val="24"/>
        </w:rPr>
        <w:fldChar w:fldCharType="separate"/>
      </w:r>
      <w:r w:rsidRPr="00B67810">
        <w:rPr>
          <w:rFonts w:ascii="Times New Roman" w:eastAsia="Times New Roman" w:hAnsi="Times New Roman" w:cs="Times New Roman"/>
          <w:i/>
          <w:iCs/>
          <w:color w:val="000000"/>
          <w:sz w:val="24"/>
          <w:szCs w:val="24"/>
          <w:u w:val="single"/>
          <w:lang w:eastAsia="it-IT"/>
        </w:rPr>
        <w:t>Gaudium</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et</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Spes</w:t>
      </w:r>
      <w:proofErr w:type="spellEnd"/>
      <w:r w:rsidR="00BF4839" w:rsidRPr="00B67810">
        <w:rPr>
          <w:rFonts w:ascii="Times New Roman" w:hAnsi="Times New Roman" w:cs="Times New Roman"/>
          <w:sz w:val="24"/>
          <w:szCs w:val="24"/>
        </w:rPr>
        <w:fldChar w:fldCharType="end"/>
      </w:r>
      <w:r w:rsidRPr="00B67810">
        <w:rPr>
          <w:rFonts w:ascii="Times New Roman" w:eastAsia="Times New Roman" w:hAnsi="Times New Roman" w:cs="Times New Roman"/>
          <w:color w:val="000000"/>
          <w:sz w:val="24"/>
          <w:szCs w:val="24"/>
          <w:lang w:eastAsia="it-IT"/>
        </w:rPr>
        <w:t>», 30).</w:t>
      </w:r>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b/>
          <w:bCs/>
          <w:iCs/>
          <w:color w:val="000000"/>
          <w:sz w:val="24"/>
          <w:szCs w:val="24"/>
          <w:lang w:eastAsia="it-IT"/>
        </w:rPr>
        <w:t>La società al servizio della famiglia</w:t>
      </w:r>
    </w:p>
    <w:p w:rsidR="006E61C6"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5. </w:t>
      </w:r>
      <w:r w:rsidRPr="00835041">
        <w:rPr>
          <w:rFonts w:ascii="Times New Roman" w:eastAsia="Times New Roman" w:hAnsi="Times New Roman" w:cs="Times New Roman"/>
          <w:b/>
          <w:color w:val="000000"/>
          <w:sz w:val="24"/>
          <w:szCs w:val="24"/>
          <w:lang w:eastAsia="it-IT"/>
        </w:rPr>
        <w:t>L'intima connessione tra la famiglia e la società, come esige l'apertura e la partecipazione della famiglia alla società e al suo sviluppo, così impone che la società non venga mai meno al suo fondamentale compito di rispettare e di promuovere la famiglia stessa</w:t>
      </w:r>
      <w:r w:rsidRPr="00B67810">
        <w:rPr>
          <w:rFonts w:ascii="Times New Roman" w:eastAsia="Times New Roman" w:hAnsi="Times New Roman" w:cs="Times New Roman"/>
          <w:color w:val="000000"/>
          <w:sz w:val="24"/>
          <w:szCs w:val="24"/>
          <w:lang w:eastAsia="it-IT"/>
        </w:rPr>
        <w:t>.</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Certamente la famiglia e la società hanno una funzione complementare nella difesa e nella promozione del bene di tutti gli uomini e di ogni uomo. Ma la società, e più specificamente </w:t>
      </w:r>
      <w:r w:rsidRPr="00835041">
        <w:rPr>
          <w:rFonts w:ascii="Times New Roman" w:eastAsia="Times New Roman" w:hAnsi="Times New Roman" w:cs="Times New Roman"/>
          <w:b/>
          <w:color w:val="000000"/>
          <w:sz w:val="24"/>
          <w:szCs w:val="24"/>
          <w:lang w:eastAsia="it-IT"/>
        </w:rPr>
        <w:t>lo Stato, devono riconoscere che la famiglia è «una società che gode di un diritto proprio e primordiale»</w:t>
      </w:r>
      <w:r w:rsidRPr="00B67810">
        <w:rPr>
          <w:rFonts w:ascii="Times New Roman" w:eastAsia="Times New Roman" w:hAnsi="Times New Roman" w:cs="Times New Roman"/>
          <w:color w:val="000000"/>
          <w:sz w:val="24"/>
          <w:szCs w:val="24"/>
          <w:lang w:eastAsia="it-IT"/>
        </w:rPr>
        <w:t xml:space="preserve"> («</w:t>
      </w:r>
      <w:proofErr w:type="spellStart"/>
      <w:r w:rsidR="00BF4839" w:rsidRPr="00B67810">
        <w:rPr>
          <w:rFonts w:ascii="Times New Roman" w:hAnsi="Times New Roman" w:cs="Times New Roman"/>
          <w:sz w:val="24"/>
          <w:szCs w:val="24"/>
        </w:rPr>
        <w:fldChar w:fldCharType="begin"/>
      </w:r>
      <w:r w:rsidRPr="00B67810">
        <w:rPr>
          <w:rFonts w:ascii="Times New Roman" w:hAnsi="Times New Roman" w:cs="Times New Roman"/>
          <w:sz w:val="24"/>
          <w:szCs w:val="24"/>
        </w:rPr>
        <w:instrText>HYPERLINK "http://www.vatican.va/archive/hist_councils/ii_vatican_council/documents/vat-ii_decl_19651207_dignitatis-humanae_it.html"</w:instrText>
      </w:r>
      <w:r w:rsidR="00BF4839" w:rsidRPr="00B67810">
        <w:rPr>
          <w:rFonts w:ascii="Times New Roman" w:hAnsi="Times New Roman" w:cs="Times New Roman"/>
          <w:sz w:val="24"/>
          <w:szCs w:val="24"/>
        </w:rPr>
        <w:fldChar w:fldCharType="separate"/>
      </w:r>
      <w:r w:rsidRPr="00B67810">
        <w:rPr>
          <w:rFonts w:ascii="Times New Roman" w:eastAsia="Times New Roman" w:hAnsi="Times New Roman" w:cs="Times New Roman"/>
          <w:i/>
          <w:iCs/>
          <w:color w:val="000000"/>
          <w:sz w:val="24"/>
          <w:szCs w:val="24"/>
          <w:u w:val="single"/>
          <w:lang w:eastAsia="it-IT"/>
        </w:rPr>
        <w:t>Dignitatis</w:t>
      </w:r>
      <w:proofErr w:type="spellEnd"/>
      <w:r w:rsidRPr="00B67810">
        <w:rPr>
          <w:rFonts w:ascii="Times New Roman" w:eastAsia="Times New Roman" w:hAnsi="Times New Roman" w:cs="Times New Roman"/>
          <w:i/>
          <w:iCs/>
          <w:color w:val="000000"/>
          <w:sz w:val="24"/>
          <w:szCs w:val="24"/>
          <w:u w:val="single"/>
          <w:lang w:eastAsia="it-IT"/>
        </w:rPr>
        <w:t xml:space="preserve"> </w:t>
      </w:r>
      <w:proofErr w:type="spellStart"/>
      <w:r w:rsidRPr="00B67810">
        <w:rPr>
          <w:rFonts w:ascii="Times New Roman" w:eastAsia="Times New Roman" w:hAnsi="Times New Roman" w:cs="Times New Roman"/>
          <w:i/>
          <w:iCs/>
          <w:color w:val="000000"/>
          <w:sz w:val="24"/>
          <w:szCs w:val="24"/>
          <w:u w:val="single"/>
          <w:lang w:eastAsia="it-IT"/>
        </w:rPr>
        <w:t>Humanae</w:t>
      </w:r>
      <w:proofErr w:type="spellEnd"/>
      <w:r w:rsidR="00BF4839" w:rsidRPr="00B67810">
        <w:rPr>
          <w:rFonts w:ascii="Times New Roman" w:hAnsi="Times New Roman" w:cs="Times New Roman"/>
          <w:sz w:val="24"/>
          <w:szCs w:val="24"/>
        </w:rPr>
        <w:fldChar w:fldCharType="end"/>
      </w:r>
      <w:r w:rsidRPr="00B67810">
        <w:rPr>
          <w:rFonts w:ascii="Times New Roman" w:eastAsia="Times New Roman" w:hAnsi="Times New Roman" w:cs="Times New Roman"/>
          <w:color w:val="000000"/>
          <w:sz w:val="24"/>
          <w:szCs w:val="24"/>
          <w:lang w:eastAsia="it-IT"/>
        </w:rPr>
        <w:t>», 5), e quindi nelle loro relazioni con la famiglia sono gravemente obbligati ad attenersi al principio di sussidiarietà.</w:t>
      </w:r>
    </w:p>
    <w:p w:rsidR="006E61C6" w:rsidRPr="00835041" w:rsidRDefault="006E61C6" w:rsidP="006E61C6">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In forza di tale principio lo Stato non può né deve sottrarre alle famiglie quei compiti che esse possono ugualmente svolgere bene da sole o liberamente associate, ma positivamente favorire e sollecitare al massimo l'iniziativa responsabile delle famiglie. Convinte che il bene della famiglia costituisce un valore indispensabile e irrinunciabile della comunità civile, </w:t>
      </w:r>
      <w:r w:rsidRPr="00835041">
        <w:rPr>
          <w:rFonts w:ascii="Times New Roman" w:eastAsia="Times New Roman" w:hAnsi="Times New Roman" w:cs="Times New Roman"/>
          <w:b/>
          <w:color w:val="000000"/>
          <w:sz w:val="24"/>
          <w:szCs w:val="24"/>
          <w:lang w:eastAsia="it-IT"/>
        </w:rPr>
        <w:t>le autorità pubbliche devono fare il possibile per assicurare alle famiglie tutti quegli aiuti - economici, sociali, educativi, politici, culturali - di cui hanno bisogno per far fronte in modo umano a tutte le loro responsabilità.</w:t>
      </w:r>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b/>
          <w:bCs/>
          <w:iCs/>
          <w:color w:val="000000"/>
          <w:sz w:val="24"/>
          <w:szCs w:val="24"/>
          <w:lang w:eastAsia="it-IT"/>
        </w:rPr>
        <w:t>La carta dei diritti della famiglia</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46. L'ideale di una reciproca azione di sostegno e di sviluppo tra la famiglia e la società si scontra spesso, e in termini assai gravi, con la realtà di una loro separazione, anzi di una loro contrapposizione.</w:t>
      </w:r>
    </w:p>
    <w:p w:rsidR="006E61C6" w:rsidRPr="00835041" w:rsidRDefault="006E61C6" w:rsidP="006E61C6">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In effetti, come ha continuamente denunciato il Sinodo, la situazione che tantissime famiglie di diversi </w:t>
      </w:r>
      <w:r w:rsidRPr="00835041">
        <w:rPr>
          <w:rFonts w:ascii="Times New Roman" w:eastAsia="Times New Roman" w:hAnsi="Times New Roman" w:cs="Times New Roman"/>
          <w:b/>
          <w:color w:val="000000"/>
          <w:sz w:val="24"/>
          <w:szCs w:val="24"/>
          <w:lang w:eastAsia="it-IT"/>
        </w:rPr>
        <w:t>Paesi incontrano è molto problematica, se non addirittura decisamente negativa</w:t>
      </w:r>
      <w:r w:rsidRPr="00B67810">
        <w:rPr>
          <w:rFonts w:ascii="Times New Roman" w:eastAsia="Times New Roman" w:hAnsi="Times New Roman" w:cs="Times New Roman"/>
          <w:color w:val="000000"/>
          <w:sz w:val="24"/>
          <w:szCs w:val="24"/>
          <w:lang w:eastAsia="it-IT"/>
        </w:rPr>
        <w:t xml:space="preserve">: istituzioni e leggi misconoscono ingiustamente i diritti inviolabili della famiglia e della stessa persona umana, e la società, lungi dal porsi al servizio della famiglia, la aggredisce con violenza nei suoi valori e nelle sue esigenze fondamentali. </w:t>
      </w:r>
      <w:r w:rsidRPr="00835041">
        <w:rPr>
          <w:rFonts w:ascii="Times New Roman" w:eastAsia="Times New Roman" w:hAnsi="Times New Roman" w:cs="Times New Roman"/>
          <w:b/>
          <w:color w:val="000000"/>
          <w:sz w:val="24"/>
          <w:szCs w:val="24"/>
          <w:lang w:eastAsia="it-IT"/>
        </w:rPr>
        <w:t>E così la famiglia che, secondo il disegno di Dio, è cellula base della società, soggetto di diritti e doveri prima dello Stato e di qualunque altra comunità, si trova ad essere vittima della società, dei ritardi e delle lentezze dei suoi interventi e ancor più delle sue palesi ingiustizie.</w:t>
      </w:r>
    </w:p>
    <w:p w:rsidR="006E61C6" w:rsidRDefault="006E61C6" w:rsidP="006E61C6">
      <w:pPr>
        <w:shd w:val="clear" w:color="auto" w:fill="FFFFFF"/>
        <w:spacing w:after="0" w:line="240" w:lineRule="atLeast"/>
        <w:ind w:firstLine="360"/>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lastRenderedPageBreak/>
        <w:t>Per questo la Chiesa difende apertamente e fortemente i diritti della famiglia dalle intollerabili usurpazioni della società e dello Stato. In particolare, i Padri Sinodali hanno ricordato, tra gli altri, i seguenti diritti della famiglia:</w:t>
      </w:r>
    </w:p>
    <w:p w:rsidR="006E61C6" w:rsidRPr="00B67810" w:rsidRDefault="006E61C6" w:rsidP="006E61C6">
      <w:pPr>
        <w:shd w:val="clear" w:color="auto" w:fill="FFFFFF"/>
        <w:spacing w:after="0" w:line="240" w:lineRule="atLeast"/>
        <w:ind w:firstLine="360"/>
        <w:jc w:val="both"/>
        <w:rPr>
          <w:rFonts w:ascii="Times New Roman" w:eastAsia="Times New Roman" w:hAnsi="Times New Roman" w:cs="Times New Roman"/>
          <w:color w:val="000000"/>
          <w:sz w:val="24"/>
          <w:szCs w:val="24"/>
          <w:lang w:eastAsia="it-IT"/>
        </w:rPr>
      </w:pP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esistere e di progredire come famiglia, cioè il diritto di ogni uomo, specialmente anche se povero, a fondare una famiglia e ad avere i mezzi adeguati per sostenerla;</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esercitare la propria responsabilità nell'ambito della trasmissione della vita e di educare i figli;</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dell'intimità della vita coniugale e familiare;</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della stabilità del vincolo e dell'istituto matrimoniale;</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credere e di professare la propria fede, e di diffonderla;</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educare i figli secondo le proprie tradizioni e valori religiosi e culturali, con gli strumenti, i mezzi e le istituzioni necessarie;</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ottenere la sicurezza fisica, sociale, politica, economica, specialmente dei poveri e degli infermi;</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il diritto all'abitazione adatta a condurre convenientemente la vita familiare;</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espressione e di rappresentanza davanti alle pubbliche autorità economiche, sociali e culturali e a quelle inferiori, sia direttamente sia attraverso associazioni</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creare associazioni con altre famiglie e istituzioni, per svolgere in modo adatto e sollecito il proprio compito;</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proteggere i minorenni mediante adeguate istituzioni e legislazioni da medicinali dannosi, dalla pornografia, dall'alcoolismo, ecc.;</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di un onesto svago che favorisca anche i valori della famiglia;</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il diritto degli anziani ad una vita degna e ad una morte dignitosa;</w:t>
      </w:r>
    </w:p>
    <w:p w:rsidR="006E61C6" w:rsidRPr="00B67810" w:rsidRDefault="006E61C6" w:rsidP="006E61C6">
      <w:pPr>
        <w:numPr>
          <w:ilvl w:val="0"/>
          <w:numId w:val="29"/>
        </w:num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il diritto di emigrare come famiglie per cercare una vita migliore (</w:t>
      </w:r>
      <w:proofErr w:type="spellStart"/>
      <w:r w:rsidRPr="00B67810">
        <w:rPr>
          <w:rFonts w:ascii="Times New Roman" w:eastAsia="Times New Roman" w:hAnsi="Times New Roman" w:cs="Times New Roman"/>
          <w:i/>
          <w:iCs/>
          <w:color w:val="000000"/>
          <w:sz w:val="24"/>
          <w:szCs w:val="24"/>
          <w:lang w:eastAsia="it-IT"/>
        </w:rPr>
        <w:t>Propositio</w:t>
      </w:r>
      <w:proofErr w:type="spellEnd"/>
      <w:r w:rsidRPr="00B67810">
        <w:rPr>
          <w:rFonts w:ascii="Times New Roman" w:eastAsia="Times New Roman" w:hAnsi="Times New Roman" w:cs="Times New Roman"/>
          <w:color w:val="000000"/>
          <w:sz w:val="24"/>
          <w:szCs w:val="24"/>
          <w:lang w:eastAsia="it-IT"/>
        </w:rPr>
        <w:t> 42).</w:t>
      </w:r>
    </w:p>
    <w:p w:rsidR="006E61C6"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La Santa Sede, accogliendo l'esplicita richiesta del Sinodo, avrà cura di approfondire tali suggerimenti, elaborando una «carta dei diritti della famiglia» da proporre agli ambienti e alle Autorità interessate.</w:t>
      </w:r>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Pr="00B67810"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b/>
          <w:bCs/>
          <w:iCs/>
          <w:color w:val="000000"/>
          <w:sz w:val="24"/>
          <w:szCs w:val="24"/>
          <w:lang w:eastAsia="it-IT"/>
        </w:rPr>
        <w:t>Grazia e responsabilità della famiglia cristiana</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47. Il compito sociale proprio di ogni famiglia compete, ad un titolo nuovo ed originale alla famiglia cristiana, fondata sul sacramento del matrimonio. Assumendo la realtà umana dell'amore coniugale in tutte le implicazioni, il sacramento abilita e impegna i coniugi e i genitori cristiani a vivere la loro vocazione di laici, e pertanto a </w:t>
      </w:r>
      <w:r w:rsidRPr="0093299A">
        <w:rPr>
          <w:rFonts w:ascii="Times New Roman" w:eastAsia="Times New Roman" w:hAnsi="Times New Roman" w:cs="Times New Roman"/>
          <w:b/>
          <w:color w:val="000000"/>
          <w:sz w:val="24"/>
          <w:szCs w:val="24"/>
          <w:lang w:eastAsia="it-IT"/>
        </w:rPr>
        <w:t xml:space="preserve">«cercare il regno di Dio trattando le cose temporali e </w:t>
      </w:r>
      <w:proofErr w:type="spellStart"/>
      <w:r w:rsidRPr="0093299A">
        <w:rPr>
          <w:rFonts w:ascii="Times New Roman" w:eastAsia="Times New Roman" w:hAnsi="Times New Roman" w:cs="Times New Roman"/>
          <w:b/>
          <w:color w:val="000000"/>
          <w:sz w:val="24"/>
          <w:szCs w:val="24"/>
          <w:lang w:eastAsia="it-IT"/>
        </w:rPr>
        <w:t>ordinandole</w:t>
      </w:r>
      <w:proofErr w:type="spellEnd"/>
      <w:r w:rsidRPr="0093299A">
        <w:rPr>
          <w:rFonts w:ascii="Times New Roman" w:eastAsia="Times New Roman" w:hAnsi="Times New Roman" w:cs="Times New Roman"/>
          <w:b/>
          <w:color w:val="000000"/>
          <w:sz w:val="24"/>
          <w:szCs w:val="24"/>
          <w:lang w:eastAsia="it-IT"/>
        </w:rPr>
        <w:t xml:space="preserve"> secondo Dio»</w:t>
      </w:r>
      <w:r w:rsidRPr="00B67810">
        <w:rPr>
          <w:rFonts w:ascii="Times New Roman" w:eastAsia="Times New Roman" w:hAnsi="Times New Roman" w:cs="Times New Roman"/>
          <w:color w:val="000000"/>
          <w:sz w:val="24"/>
          <w:szCs w:val="24"/>
          <w:lang w:eastAsia="it-IT"/>
        </w:rPr>
        <w:t xml:space="preserve"> («</w:t>
      </w:r>
      <w:hyperlink r:id="rId10" w:history="1">
        <w:r w:rsidRPr="00B67810">
          <w:rPr>
            <w:rFonts w:ascii="Times New Roman" w:eastAsia="Times New Roman" w:hAnsi="Times New Roman" w:cs="Times New Roman"/>
            <w:i/>
            <w:iCs/>
            <w:color w:val="000000"/>
            <w:sz w:val="24"/>
            <w:szCs w:val="24"/>
            <w:u w:val="single"/>
            <w:lang w:eastAsia="it-IT"/>
          </w:rPr>
          <w:t xml:space="preserve">Lumen </w:t>
        </w:r>
        <w:proofErr w:type="spellStart"/>
        <w:r w:rsidRPr="00B67810">
          <w:rPr>
            <w:rFonts w:ascii="Times New Roman" w:eastAsia="Times New Roman" w:hAnsi="Times New Roman" w:cs="Times New Roman"/>
            <w:i/>
            <w:iCs/>
            <w:color w:val="000000"/>
            <w:sz w:val="24"/>
            <w:szCs w:val="24"/>
            <w:u w:val="single"/>
            <w:lang w:eastAsia="it-IT"/>
          </w:rPr>
          <w:t>Gentium</w:t>
        </w:r>
        <w:proofErr w:type="spellEnd"/>
      </w:hyperlink>
      <w:r w:rsidRPr="00B67810">
        <w:rPr>
          <w:rFonts w:ascii="Times New Roman" w:eastAsia="Times New Roman" w:hAnsi="Times New Roman" w:cs="Times New Roman"/>
          <w:color w:val="000000"/>
          <w:sz w:val="24"/>
          <w:szCs w:val="24"/>
          <w:lang w:eastAsia="it-IT"/>
        </w:rPr>
        <w:t>», 31).</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Il compito sociale e politico rientra in quella missione regale o di servizio, alla quale gli sposi cristiani partecipano in forza del sacramento del matrimonio, ricevendo ad un tempo un comandamento al quale non possono sottrarsi ed una grazia che li sostiene e li stimola.</w:t>
      </w:r>
    </w:p>
    <w:p w:rsidR="006E61C6" w:rsidRPr="0093299A"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 xml:space="preserve">In tal modo la famiglia cristiana è chiamata ad offrire a tutti la testimonianza di una dedizione generosa e disinteressata ai problemi sociali, mediante la «scelta preferenziale» dei poveri e degli emarginati. Perciò essa, progredendo nella sequela del Signore mediante una speciale dilezione verso tutti i poveri, </w:t>
      </w:r>
      <w:r w:rsidRPr="0093299A">
        <w:rPr>
          <w:rFonts w:ascii="Times New Roman" w:eastAsia="Times New Roman" w:hAnsi="Times New Roman" w:cs="Times New Roman"/>
          <w:color w:val="000000"/>
          <w:sz w:val="24"/>
          <w:szCs w:val="24"/>
          <w:lang w:eastAsia="it-IT"/>
        </w:rPr>
        <w:t>deve avere a cuore specialmente gli affamati, gli indigenti, gli anziani, gli ammalati, i drogati, i senza famiglia.</w:t>
      </w:r>
    </w:p>
    <w:p w:rsidR="006E61C6" w:rsidRDefault="006E61C6" w:rsidP="006E61C6">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6E61C6" w:rsidRPr="0093299A" w:rsidRDefault="006E61C6" w:rsidP="006E61C6">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93299A">
        <w:rPr>
          <w:rFonts w:ascii="Times New Roman" w:eastAsia="Times New Roman" w:hAnsi="Times New Roman" w:cs="Times New Roman"/>
          <w:b/>
          <w:bCs/>
          <w:iCs/>
          <w:color w:val="000000"/>
          <w:sz w:val="24"/>
          <w:szCs w:val="24"/>
          <w:lang w:eastAsia="it-IT"/>
        </w:rPr>
        <w:t>Per un nuovo ordine internazionale</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48. Di fronte alla dimensione mondiale che oggi caratterizza i vari problemi sociali, la famiglia vede allargarsi in modo del tutto nuovo il suo compito verso lo sviluppo della società: si tratta di cooperare anche ad un nuovo ordine internazionale, perché solo nella solidarietà mondiale si possono affrontare e risolvere gli enormi e drammatici problemi della giustizia nel mondo, della libertà dei popoli, della pace dell'umanità.</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93299A">
        <w:rPr>
          <w:rFonts w:ascii="Times New Roman" w:eastAsia="Times New Roman" w:hAnsi="Times New Roman" w:cs="Times New Roman"/>
          <w:b/>
          <w:color w:val="000000"/>
          <w:sz w:val="24"/>
          <w:szCs w:val="24"/>
          <w:lang w:eastAsia="it-IT"/>
        </w:rPr>
        <w:lastRenderedPageBreak/>
        <w:t>La comunione spirituale delle famiglie cristiane, radicate nella fede e speranza comuni e vivificate dalla carità, costituisce un'interiore energia che origina, diffonde e sviluppa giustizia, riconciliazione, fraternità e pace tra gli uomini</w:t>
      </w:r>
      <w:r w:rsidRPr="00B67810">
        <w:rPr>
          <w:rFonts w:ascii="Times New Roman" w:eastAsia="Times New Roman" w:hAnsi="Times New Roman" w:cs="Times New Roman"/>
          <w:color w:val="000000"/>
          <w:sz w:val="24"/>
          <w:szCs w:val="24"/>
          <w:lang w:eastAsia="it-IT"/>
        </w:rPr>
        <w:t xml:space="preserve">. In quanto «piccola Chiesa», la famiglia cristiana è chiamata, a somiglianza della «grande Chiesa», ad essere </w:t>
      </w:r>
      <w:r w:rsidRPr="0093299A">
        <w:rPr>
          <w:rFonts w:ascii="Times New Roman" w:eastAsia="Times New Roman" w:hAnsi="Times New Roman" w:cs="Times New Roman"/>
          <w:b/>
          <w:color w:val="000000"/>
          <w:sz w:val="24"/>
          <w:szCs w:val="24"/>
          <w:lang w:eastAsia="it-IT"/>
        </w:rPr>
        <w:t xml:space="preserve">segno di unità per il mondo </w:t>
      </w:r>
      <w:r w:rsidRPr="00B67810">
        <w:rPr>
          <w:rFonts w:ascii="Times New Roman" w:eastAsia="Times New Roman" w:hAnsi="Times New Roman" w:cs="Times New Roman"/>
          <w:color w:val="000000"/>
          <w:sz w:val="24"/>
          <w:szCs w:val="24"/>
          <w:lang w:eastAsia="it-IT"/>
        </w:rPr>
        <w:t>e ad esercitare in tal modo il suo ruolo profetico testimoniando il Regno e la pace di Cristo, verso cui il mondo intero è in cammino.</w:t>
      </w:r>
    </w:p>
    <w:p w:rsidR="006E61C6" w:rsidRPr="00B67810" w:rsidRDefault="006E61C6" w:rsidP="006E61C6">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B67810">
        <w:rPr>
          <w:rFonts w:ascii="Times New Roman" w:eastAsia="Times New Roman" w:hAnsi="Times New Roman" w:cs="Times New Roman"/>
          <w:color w:val="000000"/>
          <w:sz w:val="24"/>
          <w:szCs w:val="24"/>
          <w:lang w:eastAsia="it-IT"/>
        </w:rPr>
        <w:t>Le famiglie cristiane potranno far questo sia mediante la loro opera educativa, offrendo cioè ai figli un modello di vita fondato sui valori della verità, della libertà, della giustizia e dell'amore, sia con un attivo e responsabile impegno per la crescita autenticamente umana della società e delle sue istituzioni, sia col sostenere in vario modo le associazioni specificamente dedicate ai problemi dell'ordine internazionale.</w:t>
      </w:r>
    </w:p>
    <w:p w:rsidR="006E61C6" w:rsidRDefault="006E61C6" w:rsidP="006E61C6">
      <w:pPr>
        <w:spacing w:after="0" w:line="240" w:lineRule="atLeast"/>
        <w:jc w:val="both"/>
        <w:rPr>
          <w:rFonts w:ascii="Times New Roman" w:hAnsi="Times New Roman" w:cs="Times New Roman"/>
          <w:sz w:val="24"/>
          <w:szCs w:val="24"/>
        </w:rPr>
      </w:pPr>
    </w:p>
    <w:p w:rsidR="006E61C6" w:rsidRPr="00386CDC" w:rsidRDefault="006E61C6" w:rsidP="006E61C6">
      <w:pPr>
        <w:shd w:val="clear" w:color="auto" w:fill="FFFFFF"/>
        <w:spacing w:after="0" w:line="240" w:lineRule="atLeast"/>
        <w:ind w:left="567" w:hanging="567"/>
        <w:jc w:val="both"/>
        <w:rPr>
          <w:rFonts w:ascii="Times New Roman" w:eastAsia="Times New Roman" w:hAnsi="Times New Roman" w:cs="Times New Roman"/>
          <w:color w:val="222222"/>
          <w:sz w:val="20"/>
          <w:szCs w:val="20"/>
          <w:lang w:eastAsia="it-IT"/>
        </w:rPr>
      </w:pPr>
      <w:r w:rsidRPr="00386CDC">
        <w:rPr>
          <w:rFonts w:ascii="Times New Roman" w:hAnsi="Times New Roman" w:cs="Times New Roman"/>
          <w:sz w:val="20"/>
          <w:szCs w:val="20"/>
        </w:rPr>
        <w:t xml:space="preserve">Nota; La </w:t>
      </w:r>
      <w:proofErr w:type="spellStart"/>
      <w:r w:rsidRPr="00386CDC">
        <w:rPr>
          <w:rFonts w:ascii="Times New Roman" w:hAnsi="Times New Roman" w:cs="Times New Roman"/>
          <w:sz w:val="20"/>
          <w:szCs w:val="20"/>
        </w:rPr>
        <w:t>Familiaris</w:t>
      </w:r>
      <w:proofErr w:type="spellEnd"/>
      <w:r w:rsidRPr="00386CDC">
        <w:rPr>
          <w:rFonts w:ascii="Times New Roman" w:hAnsi="Times New Roman" w:cs="Times New Roman"/>
          <w:sz w:val="20"/>
          <w:szCs w:val="20"/>
        </w:rPr>
        <w:t xml:space="preserve"> </w:t>
      </w:r>
      <w:proofErr w:type="spellStart"/>
      <w:r w:rsidRPr="00386CDC">
        <w:rPr>
          <w:rFonts w:ascii="Times New Roman" w:hAnsi="Times New Roman" w:cs="Times New Roman"/>
          <w:sz w:val="20"/>
          <w:szCs w:val="20"/>
        </w:rPr>
        <w:t>Consortio</w:t>
      </w:r>
      <w:proofErr w:type="spellEnd"/>
      <w:r w:rsidRPr="00386CDC">
        <w:rPr>
          <w:rFonts w:ascii="Times New Roman" w:hAnsi="Times New Roman" w:cs="Times New Roman"/>
          <w:sz w:val="20"/>
          <w:szCs w:val="20"/>
        </w:rPr>
        <w:t xml:space="preserve"> è stata promulgata il 22 novembre 1981, donata come contributo del Sinodo della famiglia. </w:t>
      </w:r>
      <w:r w:rsidRPr="00386CDC">
        <w:rPr>
          <w:rFonts w:ascii="Times New Roman" w:eastAsia="Times New Roman" w:hAnsi="Times New Roman" w:cs="Times New Roman"/>
          <w:color w:val="222222"/>
          <w:sz w:val="20"/>
          <w:szCs w:val="20"/>
          <w:lang w:eastAsia="it-IT"/>
        </w:rPr>
        <w:t>Il </w:t>
      </w:r>
      <w:r w:rsidRPr="00386CDC">
        <w:rPr>
          <w:rFonts w:ascii="Times New Roman" w:eastAsia="Times New Roman" w:hAnsi="Times New Roman" w:cs="Times New Roman"/>
          <w:b/>
          <w:bCs/>
          <w:color w:val="222222"/>
          <w:sz w:val="20"/>
          <w:szCs w:val="20"/>
          <w:lang w:eastAsia="it-IT"/>
        </w:rPr>
        <w:t>Sinodo</w:t>
      </w:r>
      <w:r w:rsidRPr="00386CDC">
        <w:rPr>
          <w:rFonts w:ascii="Times New Roman" w:eastAsia="Times New Roman" w:hAnsi="Times New Roman" w:cs="Times New Roman"/>
          <w:color w:val="222222"/>
          <w:sz w:val="20"/>
          <w:szCs w:val="20"/>
          <w:lang w:eastAsia="it-IT"/>
        </w:rPr>
        <w:t> dei Vescovi </w:t>
      </w:r>
      <w:r w:rsidRPr="00386CDC">
        <w:rPr>
          <w:rFonts w:ascii="Times New Roman" w:eastAsia="Times New Roman" w:hAnsi="Times New Roman" w:cs="Times New Roman"/>
          <w:b/>
          <w:bCs/>
          <w:color w:val="222222"/>
          <w:sz w:val="20"/>
          <w:szCs w:val="20"/>
          <w:lang w:eastAsia="it-IT"/>
        </w:rPr>
        <w:t>è</w:t>
      </w:r>
      <w:r w:rsidRPr="00386CDC">
        <w:rPr>
          <w:rFonts w:ascii="Times New Roman" w:eastAsia="Times New Roman" w:hAnsi="Times New Roman" w:cs="Times New Roman"/>
          <w:color w:val="222222"/>
          <w:sz w:val="20"/>
          <w:szCs w:val="20"/>
          <w:lang w:eastAsia="it-IT"/>
        </w:rPr>
        <w:t xml:space="preserve"> un'istituzione permanente dell’episcopato della Chiesa cattolica. Fu papa Paolo </w:t>
      </w:r>
      <w:proofErr w:type="spellStart"/>
      <w:r w:rsidRPr="00386CDC">
        <w:rPr>
          <w:rFonts w:ascii="Times New Roman" w:eastAsia="Times New Roman" w:hAnsi="Times New Roman" w:cs="Times New Roman"/>
          <w:color w:val="222222"/>
          <w:sz w:val="20"/>
          <w:szCs w:val="20"/>
          <w:lang w:eastAsia="it-IT"/>
        </w:rPr>
        <w:t>VI</w:t>
      </w:r>
      <w:proofErr w:type="spellEnd"/>
      <w:r w:rsidRPr="00386CDC">
        <w:rPr>
          <w:rFonts w:ascii="Times New Roman" w:eastAsia="Times New Roman" w:hAnsi="Times New Roman" w:cs="Times New Roman"/>
          <w:color w:val="222222"/>
          <w:sz w:val="20"/>
          <w:szCs w:val="20"/>
          <w:lang w:eastAsia="it-IT"/>
        </w:rPr>
        <w:t> </w:t>
      </w:r>
      <w:r w:rsidRPr="00386CDC">
        <w:rPr>
          <w:rFonts w:ascii="Times New Roman" w:eastAsia="Times New Roman" w:hAnsi="Times New Roman" w:cs="Times New Roman"/>
          <w:b/>
          <w:bCs/>
          <w:color w:val="222222"/>
          <w:sz w:val="20"/>
          <w:szCs w:val="20"/>
          <w:lang w:eastAsia="it-IT"/>
        </w:rPr>
        <w:t>che</w:t>
      </w:r>
      <w:r w:rsidRPr="00386CDC">
        <w:rPr>
          <w:rFonts w:ascii="Times New Roman" w:eastAsia="Times New Roman" w:hAnsi="Times New Roman" w:cs="Times New Roman"/>
          <w:color w:val="222222"/>
          <w:sz w:val="20"/>
          <w:szCs w:val="20"/>
          <w:lang w:eastAsia="it-IT"/>
        </w:rPr>
        <w:t> lo istituì il 15 settembre 1965 in risposta al desiderio dei padri del Concilio Vaticano II per mantenere viva l'esperienza dello stesso Concilio.</w:t>
      </w:r>
    </w:p>
    <w:p w:rsidR="006E61C6" w:rsidRDefault="00386CDC" w:rsidP="006E61C6">
      <w:pPr>
        <w:pStyle w:val="NormaleWeb"/>
        <w:shd w:val="clear" w:color="auto" w:fill="FFFFFF"/>
        <w:spacing w:before="0" w:beforeAutospacing="0" w:after="0" w:afterAutospacing="0" w:line="240" w:lineRule="atLeast"/>
        <w:jc w:val="center"/>
        <w:rPr>
          <w:b/>
        </w:rPr>
      </w:pPr>
      <w:r>
        <w:rPr>
          <w:b/>
          <w:noProof/>
        </w:rPr>
        <w:drawing>
          <wp:anchor distT="0" distB="0" distL="114300" distR="114300" simplePos="0" relativeHeight="251751424" behindDoc="0" locked="0" layoutInCell="1" allowOverlap="1">
            <wp:simplePos x="0" y="0"/>
            <wp:positionH relativeFrom="column">
              <wp:posOffset>1994535</wp:posOffset>
            </wp:positionH>
            <wp:positionV relativeFrom="paragraph">
              <wp:posOffset>38100</wp:posOffset>
            </wp:positionV>
            <wp:extent cx="1533525" cy="1533525"/>
            <wp:effectExtent l="19050" t="0" r="9525" b="0"/>
            <wp:wrapSquare wrapText="bothSides"/>
            <wp:docPr id="22" name="Immagine 1" descr="Familiaris Consortio (@FamiliarisCons1) | 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miliaris Consortio (@FamiliarisCons1) | Twitter"/>
                    <pic:cNvPicPr>
                      <a:picLocks noChangeAspect="1" noChangeArrowheads="1"/>
                    </pic:cNvPicPr>
                  </pic:nvPicPr>
                  <pic:blipFill>
                    <a:blip r:embed="rId11" cstate="print"/>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Default="006E61C6" w:rsidP="006E61C6">
      <w:pPr>
        <w:pStyle w:val="NormaleWeb"/>
        <w:shd w:val="clear" w:color="auto" w:fill="FFFFFF"/>
        <w:spacing w:before="0" w:beforeAutospacing="0" w:after="0" w:afterAutospacing="0" w:line="240" w:lineRule="atLeast"/>
        <w:jc w:val="center"/>
        <w:rPr>
          <w:b/>
        </w:rPr>
      </w:pPr>
    </w:p>
    <w:p w:rsidR="006E61C6" w:rsidRPr="004F60FE" w:rsidRDefault="006E61C6" w:rsidP="006E61C6">
      <w:pPr>
        <w:pStyle w:val="NormaleWeb"/>
        <w:shd w:val="clear" w:color="auto" w:fill="FFFFFF"/>
        <w:spacing w:before="0" w:beforeAutospacing="0" w:after="0" w:afterAutospacing="0" w:line="240" w:lineRule="atLeast"/>
        <w:jc w:val="center"/>
        <w:rPr>
          <w:b/>
        </w:rPr>
      </w:pPr>
      <w:r w:rsidRPr="004F60FE">
        <w:rPr>
          <w:b/>
        </w:rPr>
        <w:t>PREGHIERA PER LE FAMIGLIE</w:t>
      </w:r>
    </w:p>
    <w:p w:rsidR="006E61C6" w:rsidRPr="004F60FE" w:rsidRDefault="006E61C6" w:rsidP="006E61C6">
      <w:pPr>
        <w:pStyle w:val="NormaleWeb"/>
        <w:shd w:val="clear" w:color="auto" w:fill="FFFFFF"/>
        <w:spacing w:before="0" w:beforeAutospacing="0" w:after="0" w:afterAutospacing="0" w:line="240" w:lineRule="atLeast"/>
        <w:jc w:val="center"/>
        <w:rPr>
          <w:b/>
        </w:rPr>
      </w:pPr>
      <w:r w:rsidRPr="004F60FE">
        <w:rPr>
          <w:b/>
        </w:rPr>
        <w:t>di Papa Giovanni Paolo II</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Dio, dal quale proviene ogni paternità</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in cielo e in terra, Padre, che sei amore e vita,</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fa che ogni famiglia umana sulla terra diventi,</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mediante il tuo Figlio, Gesù Cristo, "nato da donna",</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e mediante lo Spirito Santo, sorgente di divina carità,</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un vero santuario della vita e dell'amore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per le generazioni che sempre si rinnovano.</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Fa' che la tua grazia guidi i pensieri e le opere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dei coniugi verso il bene delle loro famiglie </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e di tutte le famiglie del mondo.</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Fa' che le giovani generazioni trovino nella famiglia</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un forte sostegno per la loro umanità</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e la loro crescita nella verità e nell'amore.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Fa' che l'amore, rafforzato dalla grazia del </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sacramento del matrimonio, si dimostri più forte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di ogni debolezza e di ogni crisi,</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attraverso le quali, a volte, passano le nostre famiglie.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Fa' infine, te lo chiediamo per intercessione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della Sacra Famiglia di Nazareth,</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che la Chiesa in mezzo a tutte le nazioni della terra</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possa compiere fruttuosamente la sua missione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nella famiglia e mediante la famiglia.</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Tu che sei la Vita, la Verità e l'Amore,</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nell'unità del Figlio e dello Spirito Santo.</w:t>
      </w:r>
    </w:p>
    <w:p w:rsidR="006E61C6" w:rsidRPr="004F60FE" w:rsidRDefault="006E61C6" w:rsidP="006E61C6">
      <w:pPr>
        <w:pStyle w:val="NormaleWeb"/>
        <w:shd w:val="clear" w:color="auto" w:fill="FFFFFF"/>
        <w:spacing w:before="0" w:beforeAutospacing="0" w:after="0" w:afterAutospacing="0" w:line="240" w:lineRule="atLeast"/>
        <w:jc w:val="center"/>
      </w:pPr>
      <w:r w:rsidRPr="004F60FE">
        <w:t>Amen. </w:t>
      </w:r>
    </w:p>
    <w:p w:rsidR="006E61C6" w:rsidRPr="004F60FE" w:rsidRDefault="006E61C6" w:rsidP="006E61C6">
      <w:pPr>
        <w:pStyle w:val="NormaleWeb"/>
        <w:shd w:val="clear" w:color="auto" w:fill="FFFFFF"/>
        <w:spacing w:before="0" w:beforeAutospacing="0" w:after="0" w:afterAutospacing="0" w:line="240" w:lineRule="atLeast"/>
        <w:jc w:val="center"/>
      </w:pPr>
      <w:r w:rsidRPr="004F60FE">
        <w:lastRenderedPageBreak/>
        <w:t> </w:t>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inline distT="0" distB="0" distL="0" distR="0">
            <wp:extent cx="4676775" cy="1552575"/>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2" cstate="print"/>
                    <a:srcRect b="12366"/>
                    <a:stretch>
                      <a:fillRect/>
                    </a:stretch>
                  </pic:blipFill>
                  <pic:spPr bwMode="auto">
                    <a:xfrm>
                      <a:off x="0" y="0"/>
                      <a:ext cx="4676775" cy="1552575"/>
                    </a:xfrm>
                    <a:prstGeom prst="rect">
                      <a:avLst/>
                    </a:prstGeom>
                    <a:noFill/>
                    <a:ln w="9525">
                      <a:noFill/>
                      <a:miter lim="800000"/>
                      <a:headEnd/>
                      <a:tailEnd/>
                    </a:ln>
                  </pic:spPr>
                </pic:pic>
              </a:graphicData>
            </a:graphic>
          </wp:inline>
        </w:drawing>
      </w:r>
    </w:p>
    <w:p w:rsidR="00386CDC" w:rsidRDefault="00386CDC" w:rsidP="00386CDC">
      <w:pPr>
        <w:spacing w:after="0" w:line="240" w:lineRule="atLeast"/>
        <w:ind w:left="1104" w:right="763"/>
        <w:jc w:val="center"/>
        <w:rPr>
          <w:rFonts w:ascii="Times New Roman" w:eastAsia="Times New Roman" w:hAnsi="Times New Roman" w:cs="Times New Roman"/>
          <w:b/>
          <w:bCs/>
          <w:color w:val="000000"/>
          <w:sz w:val="24"/>
          <w:szCs w:val="24"/>
          <w:lang w:eastAsia="it-IT"/>
        </w:rPr>
      </w:pPr>
      <w:r w:rsidRPr="00AC0A32">
        <w:rPr>
          <w:rFonts w:ascii="Times New Roman" w:eastAsia="Times New Roman" w:hAnsi="Times New Roman" w:cs="Times New Roman"/>
          <w:b/>
          <w:bCs/>
          <w:color w:val="000000"/>
          <w:sz w:val="24"/>
          <w:szCs w:val="24"/>
          <w:lang w:eastAsia="it-IT"/>
        </w:rPr>
        <w:t>“AMATEVI GLI UNI GLI ALTRI, COME IO HO AMATO VOI”</w:t>
      </w:r>
    </w:p>
    <w:p w:rsidR="00386CDC" w:rsidRPr="00B51328" w:rsidRDefault="00386CDC" w:rsidP="00386CDC">
      <w:pPr>
        <w:spacing w:after="0" w:line="240" w:lineRule="atLeast"/>
        <w:ind w:left="1104" w:right="763"/>
        <w:jc w:val="center"/>
        <w:rPr>
          <w:rFonts w:ascii="Times New Roman" w:eastAsia="Times New Roman" w:hAnsi="Times New Roman" w:cs="Times New Roman"/>
          <w:b/>
          <w:bCs/>
          <w:color w:val="000000"/>
          <w:sz w:val="16"/>
          <w:szCs w:val="16"/>
          <w:lang w:eastAsia="it-IT"/>
        </w:rPr>
      </w:pPr>
    </w:p>
    <w:p w:rsidR="00386CDC" w:rsidRDefault="00386CDC" w:rsidP="00386CDC">
      <w:pPr>
        <w:spacing w:after="0" w:line="240" w:lineRule="atLeast"/>
        <w:ind w:right="763"/>
        <w:rPr>
          <w:rFonts w:ascii="Times New Roman" w:eastAsia="Times New Roman" w:hAnsi="Times New Roman" w:cs="Times New Roman"/>
          <w:b/>
          <w:bCs/>
          <w:color w:val="000000"/>
          <w:sz w:val="24"/>
          <w:szCs w:val="24"/>
          <w:lang w:eastAsia="it-IT"/>
        </w:rPr>
      </w:pPr>
      <w:r w:rsidRPr="00D00C2D">
        <w:rPr>
          <w:rFonts w:ascii="Times New Roman" w:eastAsia="Times New Roman" w:hAnsi="Times New Roman" w:cs="Times New Roman"/>
          <w:bCs/>
          <w:color w:val="000000"/>
          <w:sz w:val="24"/>
          <w:szCs w:val="24"/>
          <w:lang w:eastAsia="it-IT"/>
        </w:rPr>
        <w:t>Canto eucaristico</w:t>
      </w:r>
      <w:r>
        <w:rPr>
          <w:rFonts w:ascii="Times New Roman" w:eastAsia="Times New Roman" w:hAnsi="Times New Roman" w:cs="Times New Roman"/>
          <w:b/>
          <w:bCs/>
          <w:color w:val="000000"/>
          <w:sz w:val="24"/>
          <w:szCs w:val="24"/>
          <w:lang w:eastAsia="it-IT"/>
        </w:rPr>
        <w:t>: Pane del cielo</w:t>
      </w:r>
    </w:p>
    <w:p w:rsidR="00386CDC" w:rsidRPr="00B51328" w:rsidRDefault="00386CDC" w:rsidP="00386CDC">
      <w:pPr>
        <w:spacing w:after="0" w:line="240" w:lineRule="atLeast"/>
        <w:ind w:right="763"/>
        <w:rPr>
          <w:rFonts w:ascii="Times New Roman" w:eastAsia="Times New Roman" w:hAnsi="Times New Roman" w:cs="Times New Roman"/>
          <w:sz w:val="16"/>
          <w:szCs w:val="16"/>
          <w:lang w:eastAsia="it-IT"/>
        </w:rPr>
      </w:pPr>
    </w:p>
    <w:p w:rsidR="00386CDC" w:rsidRDefault="00386CDC" w:rsidP="00386CDC">
      <w:pPr>
        <w:pStyle w:val="Paragrafoelenco"/>
        <w:numPr>
          <w:ilvl w:val="0"/>
          <w:numId w:val="33"/>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sidRPr="00D00C2D">
        <w:rPr>
          <w:rFonts w:ascii="Times New Roman" w:eastAsia="Times New Roman" w:hAnsi="Times New Roman" w:cs="Times New Roman"/>
          <w:bCs/>
          <w:color w:val="000000"/>
          <w:sz w:val="24"/>
          <w:szCs w:val="24"/>
          <w:lang w:eastAsia="it-IT"/>
        </w:rPr>
        <w:t>Gesù buono, solo Tu ami</w:t>
      </w:r>
      <w:r>
        <w:rPr>
          <w:rFonts w:ascii="Times New Roman" w:eastAsia="Times New Roman" w:hAnsi="Times New Roman" w:cs="Times New Roman"/>
          <w:bCs/>
          <w:color w:val="000000"/>
          <w:sz w:val="24"/>
          <w:szCs w:val="24"/>
          <w:lang w:eastAsia="it-IT"/>
        </w:rPr>
        <w:t xml:space="preserve"> di amore perfetto perché l’unico interesse che hai è quello di renderci felici, al sicuro nel tuo alveo trinitario. Il tuo amore è emanazione della tua vita divina nelle tue creature, vita che è bontà, bellezza, beatitudine.</w:t>
      </w:r>
    </w:p>
    <w:p w:rsidR="00386CDC" w:rsidRDefault="00386CDC" w:rsidP="00386CDC">
      <w:pPr>
        <w:pStyle w:val="Paragrafoelenco"/>
        <w:numPr>
          <w:ilvl w:val="0"/>
          <w:numId w:val="33"/>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buono, noi siamo povere creature immerse in questa terra che ci occupa, ci preoccupa, ci assorbe tempo ed energie, lasciandoci angosciati e quasi senza prospettive per il futuro. Gesù, ci rimani solo Tu, punto fermo che non vacilla, vogliamo ancorarci saldamente a Te, che ci conforti assicurandoci che non siamo soli: “Io sarò sempre con voi”.</w:t>
      </w:r>
    </w:p>
    <w:p w:rsidR="00386CDC" w:rsidRDefault="00386CDC" w:rsidP="00386CDC">
      <w:pPr>
        <w:pStyle w:val="Paragrafoelenco"/>
        <w:numPr>
          <w:ilvl w:val="0"/>
          <w:numId w:val="33"/>
        </w:numPr>
        <w:spacing w:after="0" w:line="240" w:lineRule="atLeast"/>
        <w:ind w:left="426" w:right="-1"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aumenta la nostra fede, la certezza che Tu sei con noi nella Parola, nei fratelli, nell’Eucaristia, ma soprattutto insegnaci a trovarti in noi, insegnaci a cogliere la tua voce nel nostro intimo e trovare pace e sicurezza di saperci inseriti nel tuo amore.</w:t>
      </w:r>
    </w:p>
    <w:p w:rsidR="00386CDC" w:rsidRPr="00B51328" w:rsidRDefault="00386CDC" w:rsidP="00386CDC">
      <w:pPr>
        <w:spacing w:after="0" w:line="240" w:lineRule="atLeast"/>
        <w:ind w:right="-1"/>
        <w:jc w:val="both"/>
        <w:rPr>
          <w:rFonts w:ascii="Times New Roman" w:eastAsia="Times New Roman" w:hAnsi="Times New Roman" w:cs="Times New Roman"/>
          <w:bCs/>
          <w:color w:val="000000"/>
          <w:sz w:val="16"/>
          <w:szCs w:val="16"/>
          <w:lang w:eastAsia="it-IT"/>
        </w:rPr>
      </w:pPr>
    </w:p>
    <w:p w:rsidR="00386CDC" w:rsidRPr="00A250DB" w:rsidRDefault="00386CDC" w:rsidP="00386CDC">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LA PAROLA</w:t>
      </w:r>
    </w:p>
    <w:p w:rsidR="00386CDC" w:rsidRPr="00A250DB" w:rsidRDefault="00386CDC" w:rsidP="00386CDC">
      <w:pPr>
        <w:spacing w:after="0" w:line="240" w:lineRule="atLeast"/>
        <w:ind w:right="-1"/>
        <w:jc w:val="both"/>
        <w:rPr>
          <w:rFonts w:ascii="Times New Roman" w:eastAsia="Times New Roman" w:hAnsi="Times New Roman" w:cs="Times New Roman"/>
          <w:bCs/>
          <w:color w:val="000000"/>
          <w:sz w:val="16"/>
          <w:szCs w:val="16"/>
          <w:lang w:eastAsia="it-IT"/>
        </w:rPr>
      </w:pPr>
      <w:r>
        <w:rPr>
          <w:rFonts w:ascii="Times New Roman" w:eastAsia="Times New Roman" w:hAnsi="Times New Roman" w:cs="Times New Roman"/>
          <w:bCs/>
          <w:color w:val="000000"/>
          <w:sz w:val="24"/>
          <w:szCs w:val="24"/>
          <w:lang w:eastAsia="it-IT"/>
        </w:rPr>
        <w:t xml:space="preserve">Dal vangelo secondo Giovanni </w:t>
      </w:r>
      <w:r w:rsidRPr="00A250DB">
        <w:rPr>
          <w:rFonts w:ascii="Times New Roman" w:eastAsia="Times New Roman" w:hAnsi="Times New Roman" w:cs="Times New Roman"/>
          <w:bCs/>
          <w:color w:val="000000"/>
          <w:sz w:val="16"/>
          <w:szCs w:val="16"/>
          <w:lang w:eastAsia="it-IT"/>
        </w:rPr>
        <w:t>(</w:t>
      </w:r>
      <w:proofErr w:type="spellStart"/>
      <w:r w:rsidRPr="00A250DB">
        <w:rPr>
          <w:rFonts w:ascii="Times New Roman" w:eastAsia="Times New Roman" w:hAnsi="Times New Roman" w:cs="Times New Roman"/>
          <w:bCs/>
          <w:color w:val="000000"/>
          <w:sz w:val="16"/>
          <w:szCs w:val="16"/>
          <w:lang w:eastAsia="it-IT"/>
        </w:rPr>
        <w:t>Gv</w:t>
      </w:r>
      <w:proofErr w:type="spellEnd"/>
      <w:r w:rsidRPr="00A250DB">
        <w:rPr>
          <w:rFonts w:ascii="Times New Roman" w:eastAsia="Times New Roman" w:hAnsi="Times New Roman" w:cs="Times New Roman"/>
          <w:bCs/>
          <w:color w:val="000000"/>
          <w:sz w:val="16"/>
          <w:szCs w:val="16"/>
          <w:lang w:eastAsia="it-IT"/>
        </w:rPr>
        <w:t xml:space="preserve"> 13,12-17.33-35)</w:t>
      </w:r>
    </w:p>
    <w:p w:rsidR="00386CDC" w:rsidRDefault="00386CDC" w:rsidP="00386CDC">
      <w:pPr>
        <w:spacing w:after="0" w:line="240" w:lineRule="atLeast"/>
        <w:ind w:right="-1" w:firstLine="708"/>
        <w:jc w:val="both"/>
        <w:rPr>
          <w:rFonts w:ascii="Times New Roman" w:eastAsia="Times New Roman" w:hAnsi="Times New Roman" w:cs="Times New Roman"/>
          <w:i/>
          <w:iCs/>
          <w:color w:val="000000"/>
          <w:sz w:val="24"/>
          <w:szCs w:val="24"/>
          <w:lang w:eastAsia="it-IT"/>
        </w:rPr>
      </w:pPr>
      <w:r w:rsidRPr="00A250DB">
        <w:rPr>
          <w:rFonts w:ascii="Times New Roman" w:eastAsia="Times New Roman" w:hAnsi="Times New Roman" w:cs="Times New Roman"/>
          <w:bCs/>
          <w:i/>
          <w:color w:val="000000"/>
          <w:sz w:val="24"/>
          <w:szCs w:val="24"/>
          <w:lang w:eastAsia="it-IT"/>
        </w:rPr>
        <w:t>Quando ebbe lavato loro i piedi</w:t>
      </w:r>
      <w:r>
        <w:rPr>
          <w:rFonts w:ascii="Times New Roman" w:eastAsia="Times New Roman" w:hAnsi="Times New Roman" w:cs="Times New Roman"/>
          <w:bCs/>
          <w:i/>
          <w:color w:val="000000"/>
          <w:sz w:val="24"/>
          <w:szCs w:val="24"/>
          <w:lang w:eastAsia="it-IT"/>
        </w:rPr>
        <w:t>, riprese le sue vesti,</w:t>
      </w:r>
      <w:r w:rsidRPr="00AC0A32">
        <w:rPr>
          <w:rFonts w:ascii="Times New Roman" w:eastAsia="Times New Roman" w:hAnsi="Times New Roman" w:cs="Times New Roman"/>
          <w:i/>
          <w:iCs/>
          <w:color w:val="000000"/>
          <w:sz w:val="24"/>
          <w:szCs w:val="24"/>
          <w:vertAlign w:val="subscript"/>
          <w:lang w:eastAsia="it-IT"/>
        </w:rPr>
        <w:t xml:space="preserve">, </w:t>
      </w:r>
      <w:r w:rsidRPr="00AC0A32">
        <w:rPr>
          <w:rFonts w:ascii="Times New Roman" w:eastAsia="Times New Roman" w:hAnsi="Times New Roman" w:cs="Times New Roman"/>
          <w:i/>
          <w:iCs/>
          <w:color w:val="000000"/>
          <w:sz w:val="24"/>
          <w:szCs w:val="24"/>
          <w:lang w:eastAsia="it-IT"/>
        </w:rPr>
        <w:t xml:space="preserve">sedette di nuovo e disse loro: «Capite quello che ho fatto per voi? Voi mi chiamate il Maestro e il Signore, e dite bene, perché lo sono. Se dunque io, il Signore e il Maestro, ho lavato i piedi a voi, anche voi dovete lavare i piedi gli uni agli altri. Vi ho dato un esempio, infatti, perché anche voi facciate come io ho fatto a voi. In verità, in verità io vi dico: un servo non è più grande del suo padrone, né un inviato è più grande di chi lo ha mandato. Sapendo queste cose, siete beati se le mettete in pratica. </w:t>
      </w:r>
      <w:r>
        <w:rPr>
          <w:rFonts w:ascii="Times New Roman" w:eastAsia="Times New Roman" w:hAnsi="Times New Roman" w:cs="Times New Roman"/>
          <w:i/>
          <w:iCs/>
          <w:color w:val="000000"/>
          <w:sz w:val="24"/>
          <w:szCs w:val="24"/>
          <w:lang w:eastAsia="it-IT"/>
        </w:rPr>
        <w:t>Figlioli, ancora per poco sono con voi, voi mi cercherete</w:t>
      </w:r>
      <w:r w:rsidRPr="00AC0A32">
        <w:rPr>
          <w:rFonts w:ascii="Times New Roman" w:eastAsia="Times New Roman" w:hAnsi="Times New Roman" w:cs="Times New Roman"/>
          <w:i/>
          <w:iCs/>
          <w:color w:val="000000"/>
          <w:sz w:val="24"/>
          <w:szCs w:val="24"/>
          <w:vertAlign w:val="subscript"/>
          <w:lang w:eastAsia="it-IT"/>
        </w:rPr>
        <w:t xml:space="preserve"> </w:t>
      </w:r>
      <w:r w:rsidRPr="00AC0A32">
        <w:rPr>
          <w:rFonts w:ascii="Times New Roman" w:eastAsia="Times New Roman" w:hAnsi="Times New Roman" w:cs="Times New Roman"/>
          <w:i/>
          <w:iCs/>
          <w:color w:val="000000"/>
          <w:sz w:val="24"/>
          <w:szCs w:val="24"/>
          <w:lang w:eastAsia="it-IT"/>
        </w:rPr>
        <w:t>ma, come ho detto ai Giudei, ora lo dico anche a voi: dove vado io, voi non potete venire. Vi do un comandamento nuovo: che vi amiate gli uni gli altri. Come io ho amato voi, così amatevi anche voi gli uni gli altri. Da questo tutti sapranno che siete miei discepoli: se avete amore gli uni per gli altri». </w:t>
      </w:r>
    </w:p>
    <w:p w:rsidR="00386CDC" w:rsidRPr="00B51328" w:rsidRDefault="00386CDC" w:rsidP="00386CDC">
      <w:pPr>
        <w:spacing w:after="0" w:line="240" w:lineRule="atLeast"/>
        <w:ind w:right="-1" w:firstLine="708"/>
        <w:jc w:val="both"/>
        <w:rPr>
          <w:rFonts w:ascii="Times New Roman" w:eastAsia="Times New Roman" w:hAnsi="Times New Roman" w:cs="Times New Roman"/>
          <w:i/>
          <w:iCs/>
          <w:color w:val="000000"/>
          <w:sz w:val="16"/>
          <w:szCs w:val="16"/>
          <w:lang w:eastAsia="it-IT"/>
        </w:rPr>
      </w:pPr>
    </w:p>
    <w:p w:rsidR="00386CDC" w:rsidRDefault="00386CDC" w:rsidP="00386CDC">
      <w:pPr>
        <w:spacing w:after="0" w:line="240" w:lineRule="atLeast"/>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RIFLETTIAMO INSIEME</w:t>
      </w:r>
    </w:p>
    <w:p w:rsidR="00386CDC" w:rsidRDefault="00386CDC" w:rsidP="00386CDC">
      <w:pPr>
        <w:spacing w:after="0" w:line="240" w:lineRule="atLeast"/>
        <w:ind w:right="-1"/>
        <w:jc w:val="both"/>
        <w:rPr>
          <w:rFonts w:ascii="Times New Roman" w:eastAsia="Times New Roman" w:hAnsi="Times New Roman" w:cs="Times New Roman"/>
          <w:iCs/>
          <w:color w:val="000000"/>
          <w:sz w:val="24"/>
          <w:szCs w:val="24"/>
          <w:lang w:eastAsia="it-IT"/>
        </w:rPr>
      </w:pPr>
      <w:r w:rsidRPr="00426CFB">
        <w:rPr>
          <w:rFonts w:ascii="Times New Roman" w:eastAsia="Times New Roman" w:hAnsi="Times New Roman" w:cs="Times New Roman"/>
          <w:iCs/>
          <w:color w:val="000000"/>
          <w:sz w:val="24"/>
          <w:szCs w:val="24"/>
          <w:lang w:eastAsia="it-IT"/>
        </w:rPr>
        <w:tab/>
        <w:t>Maestro nostro, Signore Gesù, Tu</w:t>
      </w:r>
      <w:r>
        <w:rPr>
          <w:rFonts w:ascii="Times New Roman" w:eastAsia="Times New Roman" w:hAnsi="Times New Roman" w:cs="Times New Roman"/>
          <w:iCs/>
          <w:color w:val="000000"/>
          <w:sz w:val="24"/>
          <w:szCs w:val="24"/>
          <w:lang w:eastAsia="it-IT"/>
        </w:rPr>
        <w:t xml:space="preserve"> c’insegni l’amore umile, l’amore premuroso, l’amore servizievole, l’amore esemplare e ti siamo grati, ma Tu hai detto a Pietro che se non gli avessi lavato i piedi non avrebbe potuto venire con Te … allora abbiamo capito che quel lavaggio dei piedi, oltre al messaggio dell’umiltà e del servizio vicendevole, aveva anche un valore diverso. Gli Apostoli avevano fatto il bagno, stavano con Te, il peccato grave lo avevano allontanato dalla loro vita, ma i piedi camminano sulla polvere, le relazioni quotidiane tra uomini imperfetti li sporcavano e ci sporcano, ci impolverano più o meno e allora anche quella polvere deve essere pulita prima di celebrare i santi misteri, come dice il sacerdote all’inizio dell’Eucaristia.</w:t>
      </w:r>
    </w:p>
    <w:p w:rsidR="00386CDC" w:rsidRDefault="00386CDC" w:rsidP="00386CDC">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Quel lavaggio di piedi, allora, sta a significare l’atto penitenziale richiesto prima di iniziare la liturgia eucaristica.</w:t>
      </w:r>
    </w:p>
    <w:p w:rsidR="00386CDC" w:rsidRDefault="00386CDC" w:rsidP="00386CDC">
      <w:pPr>
        <w:spacing w:after="0" w:line="240" w:lineRule="atLeast"/>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 xml:space="preserve">Tu dici che i piedi dobbiamo lavarceli a vicenda, perché non solo dobbiamo chiedere il perdono per i nostri sbagli, ma dobbiamo anche perdonare gli sbagli altrui per poterci accostare al Santo dei santi, che dà la vita per noi nel mistero eucaristico. </w:t>
      </w:r>
    </w:p>
    <w:p w:rsidR="00386CDC" w:rsidRDefault="00386CDC" w:rsidP="00386CDC">
      <w:pPr>
        <w:spacing w:after="0" w:line="240" w:lineRule="atLeast"/>
        <w:ind w:right="-1" w:firstLine="708"/>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lastRenderedPageBreak/>
        <w:t>Tu, Gesù, non solo ci sei Maestro nell’umiltà, ma ci sei Maestro nel perdono; è vero, gli Apostoli avevano fatto il bagno stando con Te e si erano allontanati dal peccato grave, ma c’era anche Giuda che il bagno non l’aveva fatto ed era deciso a proseguire nel suo proposito di tradire il Maestro e Tu la lezione l’hai data anche per lui: quell’Eucaristia era l’ultima possibilità che aveva per allontanarsi dal male, ma in lui ha vinto il rispetto umano: aveva dato la sua parola ai sacerdoti del sinedrio e temeva di non esser puntuale nei loro riguardi, tanto che Tu, vedendolo agitato gli hai detto: “Vai!” Una costrizione non sarebbe stata valida e non avrebbe significato una conversione da parte di Giuda. Questo ci fa capire che siamo responsabili del nostro destino eterno. Dio ci parla, ci dà occasioni di conversione ma se noi non ci decidiamo a seguire le ispirazioni della grazia, Dio non ci costringere, perché liberamente dobbiamo scegliere il bene.</w:t>
      </w:r>
    </w:p>
    <w:p w:rsidR="00386CDC" w:rsidRPr="00B51328" w:rsidRDefault="00386CDC" w:rsidP="00386CDC">
      <w:pPr>
        <w:spacing w:after="0" w:line="240" w:lineRule="atLeast"/>
        <w:ind w:right="-1"/>
        <w:jc w:val="both"/>
        <w:rPr>
          <w:rFonts w:ascii="Times New Roman" w:eastAsia="Times New Roman" w:hAnsi="Times New Roman" w:cs="Times New Roman"/>
          <w:iCs/>
          <w:color w:val="000000"/>
          <w:sz w:val="16"/>
          <w:szCs w:val="16"/>
          <w:lang w:eastAsia="it-IT"/>
        </w:rPr>
      </w:pPr>
    </w:p>
    <w:p w:rsidR="00386CDC" w:rsidRDefault="00386CDC" w:rsidP="00386CDC">
      <w:pPr>
        <w:spacing w:after="0" w:line="240" w:lineRule="atLeast"/>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PREGHIERA LITANICA</w:t>
      </w:r>
    </w:p>
    <w:p w:rsidR="00386CDC"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Signore Gesù, Tu, sommo ed eterno Sacerdote, hai stretto una nuova ed eterna alleanza con Dio sancita con il tuo Sangue.</w:t>
      </w:r>
    </w:p>
    <w:p w:rsidR="00386CDC" w:rsidRPr="00154542"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eastAsia="Times New Roman" w:hAnsi="Times New Roman" w:cs="Times New Roman"/>
          <w:b/>
          <w:iCs/>
          <w:color w:val="000000"/>
          <w:sz w:val="24"/>
          <w:szCs w:val="24"/>
          <w:lang w:eastAsia="it-IT"/>
        </w:rPr>
        <w:t>Noi ti ringraziamo per il dono dei sacerdoti, che si prendono cura delle nostre anime. Rendili santi come Tu sei santo.</w:t>
      </w:r>
    </w:p>
    <w:p w:rsidR="00386CDC"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Signore Gesù, vittima divina che ci ottieni misericordia e perdono</w:t>
      </w:r>
    </w:p>
    <w:p w:rsidR="00386CDC" w:rsidRPr="00154542"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eastAsia="Times New Roman" w:hAnsi="Times New Roman" w:cs="Times New Roman"/>
          <w:b/>
          <w:iCs/>
          <w:color w:val="000000"/>
          <w:sz w:val="24"/>
          <w:szCs w:val="24"/>
          <w:lang w:eastAsia="it-IT"/>
        </w:rPr>
        <w:t>Accetta la nostra piccola vita e uniscila al tuo olocausto, perché acquisti valore di riparazione per noi stessi e per i sacerdoti del mondo intero.</w:t>
      </w:r>
    </w:p>
    <w:p w:rsidR="00386CDC"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 xml:space="preserve">Signore Gesù, che starai sempre di fronte al Padre, con le braccia aperte, nel gesto dell’offerta </w:t>
      </w:r>
      <w:proofErr w:type="spellStart"/>
      <w:r>
        <w:rPr>
          <w:rFonts w:ascii="Times New Roman" w:eastAsia="Times New Roman" w:hAnsi="Times New Roman" w:cs="Times New Roman"/>
          <w:iCs/>
          <w:color w:val="000000"/>
          <w:sz w:val="24"/>
          <w:szCs w:val="24"/>
          <w:lang w:eastAsia="it-IT"/>
        </w:rPr>
        <w:t>vittimale</w:t>
      </w:r>
      <w:proofErr w:type="spellEnd"/>
      <w:r>
        <w:rPr>
          <w:rFonts w:ascii="Times New Roman" w:eastAsia="Times New Roman" w:hAnsi="Times New Roman" w:cs="Times New Roman"/>
          <w:iCs/>
          <w:color w:val="000000"/>
          <w:sz w:val="24"/>
          <w:szCs w:val="24"/>
          <w:lang w:eastAsia="it-IT"/>
        </w:rPr>
        <w:t>, per intercedere in nostro favore,</w:t>
      </w:r>
    </w:p>
    <w:p w:rsidR="00386CDC" w:rsidRPr="00154542"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eastAsia="Times New Roman" w:hAnsi="Times New Roman" w:cs="Times New Roman"/>
          <w:b/>
          <w:iCs/>
          <w:color w:val="000000"/>
          <w:sz w:val="24"/>
          <w:szCs w:val="24"/>
          <w:lang w:eastAsia="it-IT"/>
        </w:rPr>
        <w:t>Donaci l</w:t>
      </w:r>
      <w:r>
        <w:rPr>
          <w:rFonts w:ascii="Times New Roman" w:eastAsia="Times New Roman" w:hAnsi="Times New Roman" w:cs="Times New Roman"/>
          <w:b/>
          <w:iCs/>
          <w:color w:val="000000"/>
          <w:sz w:val="24"/>
          <w:szCs w:val="24"/>
          <w:lang w:eastAsia="it-IT"/>
        </w:rPr>
        <w:t>a</w:t>
      </w:r>
      <w:r w:rsidRPr="00154542">
        <w:rPr>
          <w:rFonts w:ascii="Times New Roman" w:eastAsia="Times New Roman" w:hAnsi="Times New Roman" w:cs="Times New Roman"/>
          <w:b/>
          <w:iCs/>
          <w:color w:val="000000"/>
          <w:sz w:val="24"/>
          <w:szCs w:val="24"/>
          <w:lang w:eastAsia="it-IT"/>
        </w:rPr>
        <w:t xml:space="preserve"> grazia di confessare sempre, con vero pentimento, i nostri peccati, per ottenere misericordia</w:t>
      </w:r>
    </w:p>
    <w:p w:rsidR="00386CDC"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Signore Gesù, Tu, Profeta di speranza, che annunci la “Buona novella” di salvezza, messaggio di consolazione, che ci apre orizzonti di beatitudine nel tuo amplesso trinitario.</w:t>
      </w:r>
    </w:p>
    <w:p w:rsidR="00386CDC" w:rsidRPr="00154542" w:rsidRDefault="00386CDC" w:rsidP="00386CDC">
      <w:pPr>
        <w:pStyle w:val="Paragrafoelenco"/>
        <w:numPr>
          <w:ilvl w:val="0"/>
          <w:numId w:val="34"/>
        </w:numPr>
        <w:autoSpaceDE w:val="0"/>
        <w:autoSpaceDN w:val="0"/>
        <w:adjustRightInd w:val="0"/>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eastAsia="Times New Roman" w:hAnsi="Times New Roman" w:cs="Times New Roman"/>
          <w:b/>
          <w:iCs/>
          <w:color w:val="000000"/>
          <w:sz w:val="24"/>
          <w:szCs w:val="24"/>
          <w:lang w:eastAsia="it-IT"/>
        </w:rPr>
        <w:t>Fa’ che niente e nessuno ci divida da Te, nostro Sa</w:t>
      </w:r>
      <w:r>
        <w:rPr>
          <w:rFonts w:ascii="Times New Roman" w:eastAsia="Times New Roman" w:hAnsi="Times New Roman" w:cs="Times New Roman"/>
          <w:b/>
          <w:iCs/>
          <w:color w:val="000000"/>
          <w:sz w:val="24"/>
          <w:szCs w:val="24"/>
          <w:lang w:eastAsia="it-IT"/>
        </w:rPr>
        <w:t>l</w:t>
      </w:r>
      <w:r w:rsidRPr="00154542">
        <w:rPr>
          <w:rFonts w:ascii="Times New Roman" w:eastAsia="Times New Roman" w:hAnsi="Times New Roman" w:cs="Times New Roman"/>
          <w:b/>
          <w:iCs/>
          <w:color w:val="000000"/>
          <w:sz w:val="24"/>
          <w:szCs w:val="24"/>
          <w:lang w:eastAsia="it-IT"/>
        </w:rPr>
        <w:t>vatore e Redentore, non la nostra incoerenza, non il mondo, non il maligno.</w:t>
      </w:r>
    </w:p>
    <w:p w:rsidR="00386CDC"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Signore Gesù, Re dell’universo, che hai fatto della croce il tuo trono di salvezza, la tua cattedra universale di sapienza.</w:t>
      </w:r>
    </w:p>
    <w:p w:rsidR="00386CDC" w:rsidRPr="00154542" w:rsidRDefault="00386CDC" w:rsidP="00386CDC">
      <w:pPr>
        <w:pStyle w:val="Paragrafoelenco"/>
        <w:numPr>
          <w:ilvl w:val="0"/>
          <w:numId w:val="34"/>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eastAsia="Times New Roman" w:hAnsi="Times New Roman" w:cs="Times New Roman"/>
          <w:b/>
          <w:iCs/>
          <w:color w:val="000000"/>
          <w:sz w:val="24"/>
          <w:szCs w:val="24"/>
          <w:lang w:eastAsia="it-IT"/>
        </w:rPr>
        <w:t>Rendici capaci di accettare la nostra piccola croce, per regnare eternamente con Te.</w:t>
      </w:r>
    </w:p>
    <w:p w:rsidR="00386CDC" w:rsidRPr="00B51328" w:rsidRDefault="00386CDC" w:rsidP="00386CDC">
      <w:pPr>
        <w:spacing w:after="0" w:line="240" w:lineRule="atLeast"/>
        <w:ind w:right="-1"/>
        <w:jc w:val="both"/>
        <w:rPr>
          <w:rFonts w:ascii="Times New Roman" w:eastAsia="Times New Roman" w:hAnsi="Times New Roman" w:cs="Times New Roman"/>
          <w:iCs/>
          <w:color w:val="000000"/>
          <w:sz w:val="16"/>
          <w:szCs w:val="16"/>
          <w:lang w:eastAsia="it-IT"/>
        </w:rPr>
      </w:pPr>
    </w:p>
    <w:p w:rsidR="00386CDC" w:rsidRDefault="00386CDC" w:rsidP="00386CDC">
      <w:pPr>
        <w:spacing w:after="0" w:line="240" w:lineRule="atLeast"/>
        <w:ind w:right="-1"/>
        <w:jc w:val="both"/>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iCs/>
          <w:color w:val="000000"/>
          <w:sz w:val="24"/>
          <w:szCs w:val="24"/>
          <w:lang w:eastAsia="it-IT"/>
        </w:rPr>
        <w:t xml:space="preserve">Canto: </w:t>
      </w:r>
      <w:r>
        <w:rPr>
          <w:rFonts w:ascii="Times New Roman" w:eastAsia="Times New Roman" w:hAnsi="Times New Roman" w:cs="Times New Roman"/>
          <w:b/>
          <w:iCs/>
          <w:color w:val="000000"/>
          <w:sz w:val="24"/>
          <w:szCs w:val="24"/>
          <w:lang w:eastAsia="it-IT"/>
        </w:rPr>
        <w:t>Il Signore è il mio Pastore</w:t>
      </w:r>
    </w:p>
    <w:p w:rsidR="00386CDC" w:rsidRPr="00B51328" w:rsidRDefault="00386CDC" w:rsidP="00386CDC">
      <w:pPr>
        <w:autoSpaceDE w:val="0"/>
        <w:autoSpaceDN w:val="0"/>
        <w:adjustRightInd w:val="0"/>
        <w:spacing w:after="0" w:line="240" w:lineRule="auto"/>
        <w:rPr>
          <w:rFonts w:ascii="Times New Roman" w:hAnsi="Times New Roman" w:cs="Times New Roman"/>
          <w:color w:val="000000"/>
          <w:sz w:val="16"/>
          <w:szCs w:val="16"/>
        </w:rPr>
      </w:pPr>
    </w:p>
    <w:p w:rsidR="00386CDC" w:rsidRPr="00154542" w:rsidRDefault="00386CDC" w:rsidP="00386CDC">
      <w:pPr>
        <w:autoSpaceDE w:val="0"/>
        <w:autoSpaceDN w:val="0"/>
        <w:adjustRightInd w:val="0"/>
        <w:spacing w:after="0" w:line="240" w:lineRule="auto"/>
        <w:rPr>
          <w:rFonts w:ascii="Times New Roman" w:hAnsi="Times New Roman" w:cs="Times New Roman"/>
          <w:color w:val="000000"/>
          <w:sz w:val="24"/>
          <w:szCs w:val="24"/>
        </w:rPr>
      </w:pPr>
      <w:r w:rsidRPr="00154542">
        <w:rPr>
          <w:rFonts w:ascii="Times New Roman" w:hAnsi="Times New Roman" w:cs="Times New Roman"/>
          <w:color w:val="000000"/>
          <w:sz w:val="24"/>
          <w:szCs w:val="24"/>
        </w:rPr>
        <w:t xml:space="preserve">Dalla lettera di S. Paolo </w:t>
      </w:r>
      <w:proofErr w:type="spellStart"/>
      <w:r w:rsidRPr="00154542">
        <w:rPr>
          <w:rFonts w:ascii="Times New Roman" w:hAnsi="Times New Roman" w:cs="Times New Roman"/>
          <w:color w:val="000000"/>
          <w:sz w:val="24"/>
          <w:szCs w:val="24"/>
        </w:rPr>
        <w:t>Ap</w:t>
      </w:r>
      <w:proofErr w:type="spellEnd"/>
      <w:r w:rsidRPr="00154542">
        <w:rPr>
          <w:rFonts w:ascii="Times New Roman" w:hAnsi="Times New Roman" w:cs="Times New Roman"/>
          <w:color w:val="000000"/>
          <w:sz w:val="24"/>
          <w:szCs w:val="24"/>
        </w:rPr>
        <w:t xml:space="preserve">. Ai </w:t>
      </w:r>
      <w:proofErr w:type="spellStart"/>
      <w:r w:rsidRPr="00154542">
        <w:rPr>
          <w:rFonts w:ascii="Times New Roman" w:hAnsi="Times New Roman" w:cs="Times New Roman"/>
          <w:color w:val="000000"/>
          <w:sz w:val="24"/>
          <w:szCs w:val="24"/>
        </w:rPr>
        <w:t>Corinti</w:t>
      </w:r>
      <w:proofErr w:type="spellEnd"/>
      <w:r w:rsidRPr="00154542">
        <w:rPr>
          <w:rFonts w:ascii="Times New Roman" w:hAnsi="Times New Roman" w:cs="Times New Roman"/>
          <w:color w:val="000000"/>
          <w:sz w:val="24"/>
          <w:szCs w:val="24"/>
        </w:rPr>
        <w:t xml:space="preserve"> (1Cor 13:1-8)</w:t>
      </w:r>
    </w:p>
    <w:p w:rsidR="00386CDC" w:rsidRPr="00154542" w:rsidRDefault="00386CDC" w:rsidP="00386CD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ab/>
      </w:r>
      <w:r w:rsidRPr="00154542">
        <w:rPr>
          <w:rFonts w:ascii="Times New Roman" w:hAnsi="Times New Roman" w:cs="Times New Roman"/>
          <w:sz w:val="24"/>
          <w:szCs w:val="24"/>
        </w:rPr>
        <w:t>Se anche parlassi le lingue degli uomini e degli angeli, ma non avessi la carità, sono come un bronzo che risuona o un cembalo che tintinna.</w:t>
      </w:r>
      <w:r>
        <w:rPr>
          <w:rFonts w:ascii="Times New Roman" w:hAnsi="Times New Roman" w:cs="Times New Roman"/>
          <w:sz w:val="24"/>
          <w:szCs w:val="24"/>
        </w:rPr>
        <w:t xml:space="preserve"> </w:t>
      </w:r>
      <w:r w:rsidRPr="00154542">
        <w:rPr>
          <w:rFonts w:ascii="Times New Roman" w:hAnsi="Times New Roman" w:cs="Times New Roman"/>
          <w:sz w:val="24"/>
          <w:szCs w:val="24"/>
        </w:rPr>
        <w:t>E se avessi il dono della profezia e conoscessi tutti i misteri e tutta la scienza, e possedessi la pienezza della fede così da trasportare le montagne, ma non avessi la carità, non sono nulla.</w:t>
      </w:r>
      <w:r>
        <w:rPr>
          <w:rFonts w:ascii="Times New Roman" w:hAnsi="Times New Roman" w:cs="Times New Roman"/>
          <w:sz w:val="24"/>
          <w:szCs w:val="24"/>
        </w:rPr>
        <w:t xml:space="preserve"> </w:t>
      </w:r>
      <w:r w:rsidRPr="00154542">
        <w:rPr>
          <w:rFonts w:ascii="Times New Roman" w:hAnsi="Times New Roman" w:cs="Times New Roman"/>
          <w:sz w:val="24"/>
          <w:szCs w:val="24"/>
        </w:rPr>
        <w:t>E se anche distribuissi tutte le mie sostanze e dessi il mio corpo per esser bruciato, ma non avessi la carità, niente mi giova.</w:t>
      </w:r>
    </w:p>
    <w:p w:rsidR="00386CDC" w:rsidRDefault="00386CDC" w:rsidP="00386CDC">
      <w:pPr>
        <w:autoSpaceDE w:val="0"/>
        <w:autoSpaceDN w:val="0"/>
        <w:adjustRightInd w:val="0"/>
        <w:spacing w:after="0" w:line="240" w:lineRule="auto"/>
        <w:ind w:firstLine="708"/>
        <w:jc w:val="both"/>
        <w:rPr>
          <w:rFonts w:ascii="Times New Roman" w:hAnsi="Times New Roman" w:cs="Times New Roman"/>
          <w:sz w:val="24"/>
          <w:szCs w:val="24"/>
        </w:rPr>
      </w:pPr>
      <w:r w:rsidRPr="00154542">
        <w:rPr>
          <w:rFonts w:ascii="Times New Roman" w:hAnsi="Times New Roman" w:cs="Times New Roman"/>
          <w:sz w:val="24"/>
          <w:szCs w:val="24"/>
        </w:rPr>
        <w:t>La carità è paziente, è benigna la carità; non è invidiosa la carità, non si vanta, non si gonfia,</w:t>
      </w:r>
      <w:r>
        <w:rPr>
          <w:rFonts w:ascii="Times New Roman" w:hAnsi="Times New Roman" w:cs="Times New Roman"/>
          <w:sz w:val="24"/>
          <w:szCs w:val="24"/>
        </w:rPr>
        <w:t xml:space="preserve"> </w:t>
      </w:r>
      <w:r w:rsidRPr="00154542">
        <w:rPr>
          <w:rFonts w:ascii="Times New Roman" w:hAnsi="Times New Roman" w:cs="Times New Roman"/>
          <w:sz w:val="24"/>
          <w:szCs w:val="24"/>
        </w:rPr>
        <w:t>non manca di rispetto, non cerca il suo interesse, non si adira, non tiene conto del male ricevuto,</w:t>
      </w:r>
      <w:r>
        <w:rPr>
          <w:rFonts w:ascii="Times New Roman" w:hAnsi="Times New Roman" w:cs="Times New Roman"/>
          <w:sz w:val="24"/>
          <w:szCs w:val="24"/>
        </w:rPr>
        <w:t xml:space="preserve"> n</w:t>
      </w:r>
      <w:r w:rsidRPr="00154542">
        <w:rPr>
          <w:rFonts w:ascii="Times New Roman" w:hAnsi="Times New Roman" w:cs="Times New Roman"/>
          <w:sz w:val="24"/>
          <w:szCs w:val="24"/>
        </w:rPr>
        <w:t>on gode dell'ingiustizia, ma si compiace della verità.</w:t>
      </w:r>
      <w:r>
        <w:rPr>
          <w:rFonts w:ascii="Times New Roman" w:hAnsi="Times New Roman" w:cs="Times New Roman"/>
          <w:sz w:val="24"/>
          <w:szCs w:val="24"/>
        </w:rPr>
        <w:t xml:space="preserve"> </w:t>
      </w:r>
      <w:r w:rsidRPr="00154542">
        <w:rPr>
          <w:rFonts w:ascii="Times New Roman" w:hAnsi="Times New Roman" w:cs="Times New Roman"/>
          <w:sz w:val="24"/>
          <w:szCs w:val="24"/>
        </w:rPr>
        <w:t>Tutto copre, tutto crede, tutto spera, tutto sopporta.</w:t>
      </w:r>
      <w:r>
        <w:rPr>
          <w:rFonts w:ascii="Times New Roman" w:hAnsi="Times New Roman" w:cs="Times New Roman"/>
          <w:sz w:val="24"/>
          <w:szCs w:val="24"/>
        </w:rPr>
        <w:t xml:space="preserve"> </w:t>
      </w:r>
      <w:r w:rsidRPr="00154542">
        <w:rPr>
          <w:rFonts w:ascii="Times New Roman" w:hAnsi="Times New Roman" w:cs="Times New Roman"/>
          <w:sz w:val="24"/>
          <w:szCs w:val="24"/>
        </w:rPr>
        <w:t>La carità non avrà mai fine. Le profezie scompariranno; il dono delle lingue cesserà e la scienza svanirà.</w:t>
      </w:r>
    </w:p>
    <w:p w:rsidR="00386CDC" w:rsidRDefault="00386CDC" w:rsidP="00386CDC">
      <w:pPr>
        <w:autoSpaceDE w:val="0"/>
        <w:autoSpaceDN w:val="0"/>
        <w:adjustRightInd w:val="0"/>
        <w:spacing w:after="0" w:line="240" w:lineRule="auto"/>
        <w:ind w:firstLine="708"/>
        <w:jc w:val="center"/>
        <w:rPr>
          <w:rFonts w:ascii="Times New Roman" w:hAnsi="Times New Roman" w:cs="Times New Roman"/>
          <w:b/>
          <w:sz w:val="24"/>
          <w:szCs w:val="24"/>
        </w:rPr>
      </w:pPr>
      <w:r>
        <w:rPr>
          <w:rFonts w:ascii="Times New Roman" w:hAnsi="Times New Roman" w:cs="Times New Roman"/>
          <w:b/>
          <w:sz w:val="24"/>
          <w:szCs w:val="24"/>
        </w:rPr>
        <w:t xml:space="preserve">ESAMINIAMOCI ALLA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386CDC" w:rsidRPr="00B51328" w:rsidRDefault="00386CDC" w:rsidP="00386CDC">
      <w:pPr>
        <w:autoSpaceDE w:val="0"/>
        <w:autoSpaceDN w:val="0"/>
        <w:adjustRightInd w:val="0"/>
        <w:spacing w:after="0" w:line="240" w:lineRule="auto"/>
        <w:ind w:firstLine="708"/>
        <w:jc w:val="center"/>
        <w:rPr>
          <w:rFonts w:ascii="Times New Roman" w:hAnsi="Times New Roman" w:cs="Times New Roman"/>
          <w:b/>
          <w:sz w:val="16"/>
          <w:szCs w:val="16"/>
        </w:rPr>
      </w:pPr>
    </w:p>
    <w:p w:rsidR="00386CDC" w:rsidRPr="00154542" w:rsidRDefault="00386CDC" w:rsidP="00386CDC">
      <w:pPr>
        <w:pStyle w:val="Paragrafoelenco"/>
        <w:numPr>
          <w:ilvl w:val="0"/>
          <w:numId w:val="36"/>
        </w:numPr>
        <w:autoSpaceDE w:val="0"/>
        <w:autoSpaceDN w:val="0"/>
        <w:adjustRightInd w:val="0"/>
        <w:spacing w:after="0" w:line="240" w:lineRule="auto"/>
        <w:ind w:left="426" w:hanging="426"/>
        <w:jc w:val="both"/>
        <w:rPr>
          <w:rFonts w:ascii="Times New Roman" w:hAnsi="Times New Roman" w:cs="Times New Roman"/>
          <w:b/>
          <w:sz w:val="24"/>
          <w:szCs w:val="24"/>
        </w:rPr>
      </w:pPr>
      <w:r w:rsidRPr="00154542">
        <w:rPr>
          <w:rFonts w:ascii="Times New Roman" w:hAnsi="Times New Roman" w:cs="Times New Roman"/>
          <w:sz w:val="24"/>
          <w:szCs w:val="24"/>
        </w:rPr>
        <w:t>Se anche parlassi le lingue degli uomini e degli angeli, ma non avessi la carità, sono come un bronzo che risuona o un cembalo che tintinna</w:t>
      </w:r>
      <w:r>
        <w:rPr>
          <w:rFonts w:ascii="Times New Roman" w:hAnsi="Times New Roman" w:cs="Times New Roman"/>
          <w:sz w:val="24"/>
          <w:szCs w:val="24"/>
        </w:rPr>
        <w:t>-</w:t>
      </w:r>
    </w:p>
    <w:p w:rsidR="00386CDC" w:rsidRDefault="00386CDC" w:rsidP="00386CDC">
      <w:pPr>
        <w:pStyle w:val="Paragrafoelenco"/>
        <w:numPr>
          <w:ilvl w:val="0"/>
          <w:numId w:val="36"/>
        </w:numPr>
        <w:autoSpaceDE w:val="0"/>
        <w:autoSpaceDN w:val="0"/>
        <w:adjustRightInd w:val="0"/>
        <w:spacing w:after="0" w:line="240" w:lineRule="auto"/>
        <w:ind w:left="426" w:hanging="426"/>
        <w:jc w:val="both"/>
        <w:rPr>
          <w:rFonts w:ascii="Times New Roman" w:hAnsi="Times New Roman" w:cs="Times New Roman"/>
          <w:b/>
          <w:sz w:val="24"/>
          <w:szCs w:val="24"/>
        </w:rPr>
      </w:pPr>
      <w:r>
        <w:rPr>
          <w:rFonts w:ascii="Times New Roman" w:hAnsi="Times New Roman" w:cs="Times New Roman"/>
          <w:b/>
          <w:sz w:val="24"/>
          <w:szCs w:val="24"/>
        </w:rPr>
        <w:t>Signore, io parlo di Te, mi onoro di essere cristiano, vado in chiesa tutte le domeniche, ti ricevo nell’Eucaristia, ma non tollero chi non la pensa come me, chi non mi onora per le mie presunte virtù, chi mette in dubbio le mie opinioni … Sono un cembalo che tintinna?</w:t>
      </w:r>
    </w:p>
    <w:p w:rsidR="00386CDC" w:rsidRPr="00AF5B11"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AF5B11">
        <w:rPr>
          <w:rFonts w:ascii="Times New Roman" w:hAnsi="Times New Roman" w:cs="Times New Roman"/>
          <w:sz w:val="24"/>
          <w:szCs w:val="24"/>
        </w:rPr>
        <w:t>E se avessi il dono della profezia e conoscessi tutti i misteri e tutta la scienza, e possedessi la pienezza della fede così da trasportare le montagne, ma non avessi la carità, non sono nulla</w:t>
      </w:r>
      <w:r>
        <w:rPr>
          <w:rFonts w:ascii="Times New Roman" w:hAnsi="Times New Roman" w:cs="Times New Roman"/>
          <w:sz w:val="24"/>
          <w:szCs w:val="24"/>
        </w:rPr>
        <w:t>.</w:t>
      </w:r>
    </w:p>
    <w:p w:rsidR="00386CDC" w:rsidRPr="003C6317"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3C6317">
        <w:rPr>
          <w:rFonts w:ascii="Times New Roman" w:hAnsi="Times New Roman" w:cs="Times New Roman"/>
          <w:b/>
          <w:sz w:val="24"/>
          <w:szCs w:val="24"/>
        </w:rPr>
        <w:lastRenderedPageBreak/>
        <w:t xml:space="preserve">A volte mi sembra di saper rispondere a tutti i dubbi che i miei fratelli mi espongono, mi sembra di essere al disopra della massa incolta, di conoscere la scienza del vivere, mi sembra anche di avere una fede granitica che non teme di crollare per venti e bufere … ma forse ho elevato il mio io sul </w:t>
      </w:r>
      <w:r>
        <w:rPr>
          <w:rFonts w:ascii="Times New Roman" w:hAnsi="Times New Roman" w:cs="Times New Roman"/>
          <w:b/>
          <w:sz w:val="24"/>
          <w:szCs w:val="24"/>
        </w:rPr>
        <w:t>piedistallo</w:t>
      </w:r>
      <w:r w:rsidRPr="003C6317">
        <w:rPr>
          <w:rFonts w:ascii="Times New Roman" w:hAnsi="Times New Roman" w:cs="Times New Roman"/>
          <w:b/>
          <w:sz w:val="24"/>
          <w:szCs w:val="24"/>
        </w:rPr>
        <w:t xml:space="preserve"> della superbia orgogliosa, forse sono molto autoreferenziale … forse </w:t>
      </w:r>
      <w:r>
        <w:rPr>
          <w:rFonts w:ascii="Times New Roman" w:hAnsi="Times New Roman" w:cs="Times New Roman"/>
          <w:b/>
          <w:sz w:val="24"/>
          <w:szCs w:val="24"/>
        </w:rPr>
        <w:t xml:space="preserve">faccio di </w:t>
      </w:r>
      <w:r w:rsidRPr="003C6317">
        <w:rPr>
          <w:rFonts w:ascii="Times New Roman" w:hAnsi="Times New Roman" w:cs="Times New Roman"/>
          <w:b/>
          <w:sz w:val="24"/>
          <w:szCs w:val="24"/>
        </w:rPr>
        <w:t>Dio il trono sul quale voglio elevare la mia pochezza ….</w:t>
      </w:r>
    </w:p>
    <w:p w:rsidR="00386CDC" w:rsidRPr="003C6317"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hAnsi="Times New Roman" w:cs="Times New Roman"/>
          <w:sz w:val="24"/>
          <w:szCs w:val="24"/>
        </w:rPr>
        <w:t>E se anche distribuissi tutte le mie sostanze e dessi il mio corpo per esser bruciato, ma non avessi la carità, niente mi giova.</w:t>
      </w:r>
    </w:p>
    <w:p w:rsidR="00386CDC" w:rsidRPr="00D22CA2"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D22CA2">
        <w:rPr>
          <w:rFonts w:ascii="Times New Roman" w:hAnsi="Times New Roman" w:cs="Times New Roman"/>
          <w:b/>
          <w:sz w:val="24"/>
          <w:szCs w:val="24"/>
        </w:rPr>
        <w:t>Mi sembra di essere generoso, di essere sensibile ai bisogni altrui, mi sacrifico pure per gli altri</w:t>
      </w:r>
      <w:r>
        <w:rPr>
          <w:rFonts w:ascii="Times New Roman" w:hAnsi="Times New Roman" w:cs="Times New Roman"/>
          <w:b/>
          <w:sz w:val="24"/>
          <w:szCs w:val="24"/>
        </w:rPr>
        <w:t>,</w:t>
      </w:r>
      <w:r w:rsidRPr="00D22CA2">
        <w:rPr>
          <w:rFonts w:ascii="Times New Roman" w:hAnsi="Times New Roman" w:cs="Times New Roman"/>
          <w:b/>
          <w:sz w:val="24"/>
          <w:szCs w:val="24"/>
        </w:rPr>
        <w:t xml:space="preserve"> ma non c’è forse nel mio intimo il desidero nascosto di emergere sulla massa</w:t>
      </w:r>
      <w:r>
        <w:rPr>
          <w:rFonts w:ascii="Times New Roman" w:hAnsi="Times New Roman" w:cs="Times New Roman"/>
          <w:b/>
          <w:sz w:val="24"/>
          <w:szCs w:val="24"/>
        </w:rPr>
        <w:t>?</w:t>
      </w:r>
      <w:r w:rsidRPr="00D22CA2">
        <w:rPr>
          <w:rFonts w:ascii="Times New Roman" w:hAnsi="Times New Roman" w:cs="Times New Roman"/>
          <w:b/>
          <w:sz w:val="24"/>
          <w:szCs w:val="24"/>
        </w:rPr>
        <w:t xml:space="preserve"> di essere considerato migliore, più sensibile, più attento</w:t>
      </w:r>
      <w:r>
        <w:rPr>
          <w:rFonts w:ascii="Times New Roman" w:hAnsi="Times New Roman" w:cs="Times New Roman"/>
          <w:b/>
          <w:sz w:val="24"/>
          <w:szCs w:val="24"/>
        </w:rPr>
        <w:t>?</w:t>
      </w:r>
      <w:r w:rsidRPr="00D22CA2">
        <w:rPr>
          <w:rFonts w:ascii="Times New Roman" w:hAnsi="Times New Roman" w:cs="Times New Roman"/>
          <w:b/>
          <w:sz w:val="24"/>
          <w:szCs w:val="24"/>
        </w:rPr>
        <w:t xml:space="preserve"> … “Vanità delle vanità”,</w:t>
      </w:r>
      <w:r>
        <w:rPr>
          <w:rFonts w:ascii="Times New Roman" w:hAnsi="Times New Roman" w:cs="Times New Roman"/>
          <w:b/>
          <w:sz w:val="24"/>
          <w:szCs w:val="24"/>
        </w:rPr>
        <w:t xml:space="preserve"> </w:t>
      </w:r>
      <w:r w:rsidRPr="00D22CA2">
        <w:rPr>
          <w:rFonts w:ascii="Times New Roman" w:hAnsi="Times New Roman" w:cs="Times New Roman"/>
          <w:b/>
          <w:sz w:val="24"/>
          <w:szCs w:val="24"/>
        </w:rPr>
        <w:t xml:space="preserve">direbbe il </w:t>
      </w:r>
      <w:proofErr w:type="spellStart"/>
      <w:r w:rsidRPr="00D22CA2">
        <w:rPr>
          <w:rFonts w:ascii="Times New Roman" w:hAnsi="Times New Roman" w:cs="Times New Roman"/>
          <w:b/>
          <w:sz w:val="24"/>
          <w:szCs w:val="24"/>
        </w:rPr>
        <w:t>Qoèlet</w:t>
      </w:r>
      <w:proofErr w:type="spellEnd"/>
      <w:r w:rsidRPr="00D22CA2">
        <w:rPr>
          <w:rFonts w:ascii="Times New Roman" w:hAnsi="Times New Roman" w:cs="Times New Roman"/>
          <w:b/>
          <w:sz w:val="24"/>
          <w:szCs w:val="24"/>
        </w:rPr>
        <w:t>, ma la vanità è una delle forme che prende la superbia … e allora?</w:t>
      </w:r>
    </w:p>
    <w:p w:rsidR="00386CDC" w:rsidRPr="00D22CA2"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hAnsi="Times New Roman" w:cs="Times New Roman"/>
          <w:sz w:val="24"/>
          <w:szCs w:val="24"/>
        </w:rPr>
        <w:t>La carità è paziente, è benigna la carità; non è invidiosa la carità, non si vanta, non si gonfia,</w:t>
      </w:r>
      <w:r>
        <w:rPr>
          <w:rFonts w:ascii="Times New Roman" w:hAnsi="Times New Roman" w:cs="Times New Roman"/>
          <w:sz w:val="24"/>
          <w:szCs w:val="24"/>
        </w:rPr>
        <w:t xml:space="preserve"> </w:t>
      </w:r>
      <w:r w:rsidRPr="00154542">
        <w:rPr>
          <w:rFonts w:ascii="Times New Roman" w:hAnsi="Times New Roman" w:cs="Times New Roman"/>
          <w:sz w:val="24"/>
          <w:szCs w:val="24"/>
        </w:rPr>
        <w:t>non manca di rispetto, non cerca il suo interesse, non si adira, non tiene conto del male ricevuto,</w:t>
      </w:r>
      <w:r>
        <w:rPr>
          <w:rFonts w:ascii="Times New Roman" w:hAnsi="Times New Roman" w:cs="Times New Roman"/>
          <w:sz w:val="24"/>
          <w:szCs w:val="24"/>
        </w:rPr>
        <w:t xml:space="preserve"> n</w:t>
      </w:r>
      <w:r w:rsidRPr="00154542">
        <w:rPr>
          <w:rFonts w:ascii="Times New Roman" w:hAnsi="Times New Roman" w:cs="Times New Roman"/>
          <w:sz w:val="24"/>
          <w:szCs w:val="24"/>
        </w:rPr>
        <w:t>on gode dell'ingiustizia, ma si compiace della verità</w:t>
      </w:r>
      <w:r>
        <w:rPr>
          <w:rFonts w:ascii="Times New Roman" w:hAnsi="Times New Roman" w:cs="Times New Roman"/>
          <w:sz w:val="24"/>
          <w:szCs w:val="24"/>
        </w:rPr>
        <w:t>.</w:t>
      </w:r>
    </w:p>
    <w:p w:rsidR="00386CDC" w:rsidRPr="00D22CA2"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D22CA2">
        <w:rPr>
          <w:rFonts w:ascii="Times New Roman" w:hAnsi="Times New Roman" w:cs="Times New Roman"/>
          <w:b/>
          <w:sz w:val="24"/>
          <w:szCs w:val="24"/>
        </w:rPr>
        <w:t>Pazienza, bontà, affabilità, compiacenza nel bene altrui, umiltà, rispetto, altruismo, autocontrollo, perdono, am</w:t>
      </w:r>
      <w:r>
        <w:rPr>
          <w:rFonts w:ascii="Times New Roman" w:hAnsi="Times New Roman" w:cs="Times New Roman"/>
          <w:b/>
          <w:sz w:val="24"/>
          <w:szCs w:val="24"/>
        </w:rPr>
        <w:t xml:space="preserve">ore per </w:t>
      </w:r>
      <w:r w:rsidRPr="00D22CA2">
        <w:rPr>
          <w:rFonts w:ascii="Times New Roman" w:hAnsi="Times New Roman" w:cs="Times New Roman"/>
          <w:b/>
          <w:sz w:val="24"/>
          <w:szCs w:val="24"/>
        </w:rPr>
        <w:t>la giustizia e la verità … Gesù buono, ma queste non sono le mie qualità, nel mio intimo avverto un pullulare di sentimenti contrastanti, la mia mente è davvero un tribunale dove passo a processo tutte le azioni dei miei fratelli … Signore Gesù, abbi pietà di me, concedimi per grazia ciò che mi manca per virtù.</w:t>
      </w:r>
    </w:p>
    <w:p w:rsidR="00386CDC" w:rsidRPr="00D22CA2"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sidRPr="00154542">
        <w:rPr>
          <w:rFonts w:ascii="Times New Roman" w:hAnsi="Times New Roman" w:cs="Times New Roman"/>
          <w:sz w:val="24"/>
          <w:szCs w:val="24"/>
        </w:rPr>
        <w:t>La carità non avrà mai fine. Le profezie scompariranno; il dono delle lingue cesserà e la scienza svanirà.</w:t>
      </w:r>
    </w:p>
    <w:p w:rsidR="00386CDC" w:rsidRPr="00B9537C" w:rsidRDefault="00386CDC" w:rsidP="00386CDC">
      <w:pPr>
        <w:pStyle w:val="Paragrafoelenco"/>
        <w:numPr>
          <w:ilvl w:val="0"/>
          <w:numId w:val="36"/>
        </w:numPr>
        <w:spacing w:after="0" w:line="240" w:lineRule="atLeast"/>
        <w:ind w:left="426" w:right="-1" w:hanging="426"/>
        <w:jc w:val="both"/>
        <w:rPr>
          <w:rFonts w:ascii="Times New Roman" w:eastAsia="Times New Roman" w:hAnsi="Times New Roman" w:cs="Times New Roman"/>
          <w:b/>
          <w:iCs/>
          <w:color w:val="000000"/>
          <w:sz w:val="24"/>
          <w:szCs w:val="24"/>
          <w:lang w:eastAsia="it-IT"/>
        </w:rPr>
      </w:pPr>
      <w:r>
        <w:rPr>
          <w:rFonts w:ascii="Times New Roman" w:hAnsi="Times New Roman" w:cs="Times New Roman"/>
          <w:b/>
          <w:sz w:val="24"/>
          <w:szCs w:val="24"/>
        </w:rPr>
        <w:t>Signore Gesù fa’ che io non svanisca insieme alle mie false virtù e alla mia presunta grandezza. Aiutami a convertirmi finché sono ancora in tempo.</w:t>
      </w:r>
    </w:p>
    <w:p w:rsidR="00386CDC" w:rsidRPr="00B51328" w:rsidRDefault="00386CDC" w:rsidP="00386CDC">
      <w:pPr>
        <w:spacing w:after="0" w:line="240" w:lineRule="atLeast"/>
        <w:ind w:right="-1"/>
        <w:jc w:val="both"/>
        <w:rPr>
          <w:rFonts w:ascii="Times New Roman" w:eastAsia="Times New Roman" w:hAnsi="Times New Roman" w:cs="Times New Roman"/>
          <w:b/>
          <w:iCs/>
          <w:color w:val="000000"/>
          <w:sz w:val="16"/>
          <w:szCs w:val="16"/>
          <w:lang w:eastAsia="it-IT"/>
        </w:rPr>
      </w:pPr>
    </w:p>
    <w:p w:rsidR="00386CDC" w:rsidRPr="00572823" w:rsidRDefault="00386CDC" w:rsidP="00386CDC">
      <w:pPr>
        <w:spacing w:after="0" w:line="240" w:lineRule="atLeast"/>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ASCOLTIMO ILL MAGISTERO</w:t>
      </w:r>
    </w:p>
    <w:p w:rsidR="00386CDC" w:rsidRPr="00B51328" w:rsidRDefault="00386CDC" w:rsidP="00386CDC">
      <w:pPr>
        <w:spacing w:after="0" w:line="240" w:lineRule="atLeast"/>
        <w:ind w:right="-1"/>
        <w:jc w:val="both"/>
        <w:rPr>
          <w:rFonts w:ascii="Times New Roman" w:eastAsia="Times New Roman" w:hAnsi="Times New Roman" w:cs="Times New Roman"/>
          <w:sz w:val="16"/>
          <w:szCs w:val="16"/>
          <w:lang w:eastAsia="it-IT"/>
        </w:rPr>
      </w:pPr>
    </w:p>
    <w:p w:rsidR="00386CDC" w:rsidRDefault="00386CDC" w:rsidP="00386CDC">
      <w:pPr>
        <w:spacing w:after="0" w:line="240" w:lineRule="atLeast"/>
        <w:ind w:right="-1"/>
        <w:jc w:val="both"/>
        <w:rPr>
          <w:rFonts w:ascii="Times New Roman" w:eastAsia="Times New Roman" w:hAnsi="Times New Roman" w:cs="Times New Roman"/>
          <w:b/>
          <w:bCs/>
          <w:i/>
          <w:iCs/>
          <w:color w:val="000000"/>
          <w:sz w:val="24"/>
          <w:szCs w:val="24"/>
          <w:lang w:eastAsia="it-IT"/>
        </w:rPr>
      </w:pPr>
      <w:r w:rsidRPr="00AC0A32">
        <w:rPr>
          <w:rFonts w:ascii="Times New Roman" w:eastAsia="Times New Roman" w:hAnsi="Times New Roman" w:cs="Times New Roman"/>
          <w:b/>
          <w:bCs/>
          <w:color w:val="000000"/>
          <w:sz w:val="24"/>
          <w:szCs w:val="24"/>
          <w:lang w:eastAsia="it-IT"/>
        </w:rPr>
        <w:t xml:space="preserve">Papa Francesco – </w:t>
      </w:r>
      <w:r w:rsidRPr="00AC0A32">
        <w:rPr>
          <w:rFonts w:ascii="Times New Roman" w:eastAsia="Times New Roman" w:hAnsi="Times New Roman" w:cs="Times New Roman"/>
          <w:b/>
          <w:bCs/>
          <w:i/>
          <w:iCs/>
          <w:color w:val="000000"/>
          <w:sz w:val="24"/>
          <w:szCs w:val="24"/>
          <w:lang w:eastAsia="it-IT"/>
        </w:rPr>
        <w:t xml:space="preserve">Regina </w:t>
      </w:r>
      <w:proofErr w:type="spellStart"/>
      <w:r w:rsidRPr="00AC0A32">
        <w:rPr>
          <w:rFonts w:ascii="Times New Roman" w:eastAsia="Times New Roman" w:hAnsi="Times New Roman" w:cs="Times New Roman"/>
          <w:b/>
          <w:bCs/>
          <w:i/>
          <w:iCs/>
          <w:color w:val="000000"/>
          <w:sz w:val="24"/>
          <w:szCs w:val="24"/>
          <w:lang w:eastAsia="it-IT"/>
        </w:rPr>
        <w:t>Coeli</w:t>
      </w:r>
      <w:proofErr w:type="spellEnd"/>
      <w:r w:rsidRPr="00AC0A32">
        <w:rPr>
          <w:rFonts w:ascii="Times New Roman" w:eastAsia="Times New Roman" w:hAnsi="Times New Roman" w:cs="Times New Roman"/>
          <w:b/>
          <w:bCs/>
          <w:i/>
          <w:iCs/>
          <w:color w:val="000000"/>
          <w:sz w:val="24"/>
          <w:szCs w:val="24"/>
          <w:lang w:eastAsia="it-IT"/>
        </w:rPr>
        <w:t xml:space="preserve"> 19.5.2019 </w:t>
      </w:r>
    </w:p>
    <w:p w:rsidR="00386CDC" w:rsidRPr="00AC0A32" w:rsidRDefault="00386CDC" w:rsidP="00386CDC">
      <w:pPr>
        <w:spacing w:after="0" w:line="240" w:lineRule="atLeast"/>
        <w:ind w:right="-1" w:firstLine="708"/>
        <w:jc w:val="both"/>
        <w:rPr>
          <w:rFonts w:ascii="Times New Roman" w:eastAsia="Times New Roman" w:hAnsi="Times New Roman" w:cs="Times New Roman"/>
          <w:sz w:val="24"/>
          <w:szCs w:val="24"/>
          <w:lang w:eastAsia="it-IT"/>
        </w:rPr>
      </w:pPr>
      <w:r w:rsidRPr="00AC0A32">
        <w:rPr>
          <w:rFonts w:ascii="Times New Roman" w:eastAsia="Times New Roman" w:hAnsi="Times New Roman" w:cs="Times New Roman"/>
          <w:color w:val="000000"/>
          <w:sz w:val="24"/>
          <w:szCs w:val="24"/>
          <w:lang w:eastAsia="it-IT"/>
        </w:rPr>
        <w:t>Il Vangelo di oggi ci conduce nel Cenacolo per farci ascoltare alcune delle parole che Gesù rivolse ai discepoli nel “discorso di addio” prima della sua passione. Dopo aver lavato i piedi ai Dodici, Egli dice loro: «Vi do un comandamento nuovo: che vi amiate gli uni gli altri. Come io ho amato voi, così amatevi anche voi gli uni gli altri» (</w:t>
      </w:r>
      <w:proofErr w:type="spellStart"/>
      <w:r w:rsidRPr="00AC0A32">
        <w:rPr>
          <w:rFonts w:ascii="Times New Roman" w:eastAsia="Times New Roman" w:hAnsi="Times New Roman" w:cs="Times New Roman"/>
          <w:i/>
          <w:iCs/>
          <w:color w:val="000000"/>
          <w:sz w:val="24"/>
          <w:szCs w:val="24"/>
          <w:lang w:eastAsia="it-IT"/>
        </w:rPr>
        <w:t>Gv</w:t>
      </w:r>
      <w:proofErr w:type="spellEnd"/>
      <w:r w:rsidRPr="00AC0A32">
        <w:rPr>
          <w:rFonts w:ascii="Times New Roman" w:eastAsia="Times New Roman" w:hAnsi="Times New Roman" w:cs="Times New Roman"/>
          <w:i/>
          <w:iCs/>
          <w:color w:val="000000"/>
          <w:sz w:val="24"/>
          <w:szCs w:val="24"/>
          <w:lang w:eastAsia="it-IT"/>
        </w:rPr>
        <w:t xml:space="preserve"> </w:t>
      </w:r>
      <w:r w:rsidRPr="00AC0A32">
        <w:rPr>
          <w:rFonts w:ascii="Times New Roman" w:eastAsia="Times New Roman" w:hAnsi="Times New Roman" w:cs="Times New Roman"/>
          <w:color w:val="000000"/>
          <w:sz w:val="24"/>
          <w:szCs w:val="24"/>
          <w:lang w:eastAsia="it-IT"/>
        </w:rPr>
        <w:t xml:space="preserve">13,34). Ma in che senso Gesù chiama “nuovo” questo comandamento? Perché sappiamo che già nell’Antico Testamento Dio aveva comandato ai membri del suo popolo di amare il prossimo come sé stessi (cfr </w:t>
      </w:r>
      <w:proofErr w:type="spellStart"/>
      <w:r w:rsidRPr="00AC0A32">
        <w:rPr>
          <w:rFonts w:ascii="Times New Roman" w:eastAsia="Times New Roman" w:hAnsi="Times New Roman" w:cs="Times New Roman"/>
          <w:i/>
          <w:iCs/>
          <w:color w:val="000000"/>
          <w:sz w:val="24"/>
          <w:szCs w:val="24"/>
          <w:lang w:eastAsia="it-IT"/>
        </w:rPr>
        <w:t>Lv</w:t>
      </w:r>
      <w:proofErr w:type="spellEnd"/>
      <w:r w:rsidRPr="00AC0A32">
        <w:rPr>
          <w:rFonts w:ascii="Times New Roman" w:eastAsia="Times New Roman" w:hAnsi="Times New Roman" w:cs="Times New Roman"/>
          <w:i/>
          <w:iCs/>
          <w:color w:val="000000"/>
          <w:sz w:val="24"/>
          <w:szCs w:val="24"/>
          <w:lang w:eastAsia="it-IT"/>
        </w:rPr>
        <w:t xml:space="preserve"> </w:t>
      </w:r>
      <w:r w:rsidRPr="00AC0A32">
        <w:rPr>
          <w:rFonts w:ascii="Times New Roman" w:eastAsia="Times New Roman" w:hAnsi="Times New Roman" w:cs="Times New Roman"/>
          <w:color w:val="000000"/>
          <w:sz w:val="24"/>
          <w:szCs w:val="24"/>
          <w:lang w:eastAsia="it-IT"/>
        </w:rPr>
        <w:t xml:space="preserve">19,18). Gesù stesso, a chi gli chiedeva quale fosse il più grande comandamento della Legge, rispondeva che il primo è amare Dio con tutto il cuore e il secondo amare il prossimo come sé stessi (cfr </w:t>
      </w:r>
      <w:r w:rsidRPr="00AC0A32">
        <w:rPr>
          <w:rFonts w:ascii="Times New Roman" w:eastAsia="Times New Roman" w:hAnsi="Times New Roman" w:cs="Times New Roman"/>
          <w:i/>
          <w:iCs/>
          <w:color w:val="000000"/>
          <w:sz w:val="24"/>
          <w:szCs w:val="24"/>
          <w:lang w:eastAsia="it-IT"/>
        </w:rPr>
        <w:t xml:space="preserve">Mt </w:t>
      </w:r>
      <w:r w:rsidRPr="00AC0A32">
        <w:rPr>
          <w:rFonts w:ascii="Times New Roman" w:eastAsia="Times New Roman" w:hAnsi="Times New Roman" w:cs="Times New Roman"/>
          <w:color w:val="000000"/>
          <w:sz w:val="24"/>
          <w:szCs w:val="24"/>
          <w:lang w:eastAsia="it-IT"/>
        </w:rPr>
        <w:t>22,38-39). Allora, quale è la novità di questo comandamento che Gesù affida ai suoi discepoli? Perché lo chiama “comandamento nuovo”? L’</w:t>
      </w:r>
      <w:r w:rsidRPr="00AC0A32">
        <w:rPr>
          <w:rFonts w:ascii="Times New Roman" w:eastAsia="Times New Roman" w:hAnsi="Times New Roman" w:cs="Times New Roman"/>
          <w:i/>
          <w:iCs/>
          <w:color w:val="000000"/>
          <w:sz w:val="24"/>
          <w:szCs w:val="24"/>
          <w:lang w:eastAsia="it-IT"/>
        </w:rPr>
        <w:t xml:space="preserve">antico </w:t>
      </w:r>
      <w:r w:rsidRPr="00AC0A32">
        <w:rPr>
          <w:rFonts w:ascii="Times New Roman" w:eastAsia="Times New Roman" w:hAnsi="Times New Roman" w:cs="Times New Roman"/>
          <w:color w:val="000000"/>
          <w:sz w:val="24"/>
          <w:szCs w:val="24"/>
          <w:lang w:eastAsia="it-IT"/>
        </w:rPr>
        <w:t xml:space="preserve">comandamento dell’amore è diventato </w:t>
      </w:r>
      <w:r w:rsidRPr="00AC0A32">
        <w:rPr>
          <w:rFonts w:ascii="Times New Roman" w:eastAsia="Times New Roman" w:hAnsi="Times New Roman" w:cs="Times New Roman"/>
          <w:i/>
          <w:iCs/>
          <w:color w:val="000000"/>
          <w:sz w:val="24"/>
          <w:szCs w:val="24"/>
          <w:lang w:eastAsia="it-IT"/>
        </w:rPr>
        <w:t xml:space="preserve">nuovo </w:t>
      </w:r>
      <w:r w:rsidRPr="00AC0A32">
        <w:rPr>
          <w:rFonts w:ascii="Times New Roman" w:eastAsia="Times New Roman" w:hAnsi="Times New Roman" w:cs="Times New Roman"/>
          <w:color w:val="000000"/>
          <w:sz w:val="24"/>
          <w:szCs w:val="24"/>
          <w:lang w:eastAsia="it-IT"/>
        </w:rPr>
        <w:t>perché è stato completato con questa aggiunta: «</w:t>
      </w:r>
      <w:r w:rsidRPr="00AC0A32">
        <w:rPr>
          <w:rFonts w:ascii="Times New Roman" w:eastAsia="Times New Roman" w:hAnsi="Times New Roman" w:cs="Times New Roman"/>
          <w:i/>
          <w:iCs/>
          <w:color w:val="000000"/>
          <w:sz w:val="24"/>
          <w:szCs w:val="24"/>
          <w:lang w:eastAsia="it-IT"/>
        </w:rPr>
        <w:t>come io ho amato voi</w:t>
      </w:r>
      <w:r w:rsidRPr="00AC0A32">
        <w:rPr>
          <w:rFonts w:ascii="Times New Roman" w:eastAsia="Times New Roman" w:hAnsi="Times New Roman" w:cs="Times New Roman"/>
          <w:color w:val="000000"/>
          <w:sz w:val="24"/>
          <w:szCs w:val="24"/>
          <w:lang w:eastAsia="it-IT"/>
        </w:rPr>
        <w:t>», «amatevi voi come io vi ho amato». La novità sta tutta nell’amore di Gesù Cristo, quello con cui Lui ha dato la vita per noi. Si tratta dell’amore di Dio, universale, senza condizioni e senza limiti, che trova l’apice sulla croce. In quel momento di estremo abbassamento, in quel momento di abbandono al Padre, il Figlio di Dio ha mostrato e donato al mondo la pienezza dell’amore. Ripensando alla passione e all’agonia di Cristo, i discepoli compresero il significato di quelle sue parole: «Come io ho amato voi, così amatevi anche voi gli uni gli altri». Gesù ci ha amati per primo, ci ha amati nonostante le nostre fragilità, i nostri limiti e le nostre debolezze umane. È stato Lui a far sì che diventassimo degni del suo amore che non conosce limiti e non finisce mai. </w:t>
      </w:r>
    </w:p>
    <w:p w:rsidR="00386CDC" w:rsidRPr="00B51328" w:rsidRDefault="00386CDC" w:rsidP="00386CDC">
      <w:pPr>
        <w:widowControl w:val="0"/>
        <w:tabs>
          <w:tab w:val="right" w:pos="8500"/>
        </w:tabs>
        <w:autoSpaceDE w:val="0"/>
        <w:autoSpaceDN w:val="0"/>
        <w:adjustRightInd w:val="0"/>
        <w:spacing w:after="0" w:line="240" w:lineRule="atLeast"/>
        <w:rPr>
          <w:rFonts w:ascii="Times New Roman" w:hAnsi="Times New Roman" w:cs="Times New Roman"/>
          <w:sz w:val="16"/>
          <w:szCs w:val="16"/>
        </w:rPr>
      </w:pPr>
    </w:p>
    <w:p w:rsidR="00386CDC" w:rsidRPr="00154542" w:rsidRDefault="00386CDC" w:rsidP="00386CDC">
      <w:pPr>
        <w:widowControl w:val="0"/>
        <w:tabs>
          <w:tab w:val="right" w:pos="8500"/>
        </w:tabs>
        <w:autoSpaceDE w:val="0"/>
        <w:autoSpaceDN w:val="0"/>
        <w:adjustRightInd w:val="0"/>
        <w:spacing w:after="0" w:line="240" w:lineRule="atLeast"/>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Donaci, Signore un cuore nuovo</w:t>
      </w:r>
    </w:p>
    <w:p w:rsidR="00386CDC" w:rsidRPr="00B51328" w:rsidRDefault="00386CDC" w:rsidP="00386CDC">
      <w:pPr>
        <w:spacing w:after="0" w:line="240" w:lineRule="atLeast"/>
        <w:ind w:right="-1"/>
        <w:jc w:val="center"/>
        <w:rPr>
          <w:rFonts w:ascii="Times New Roman" w:hAnsi="Times New Roman" w:cs="Times New Roman"/>
          <w:sz w:val="16"/>
          <w:szCs w:val="16"/>
        </w:rPr>
      </w:pPr>
    </w:p>
    <w:p w:rsidR="00386CDC" w:rsidRDefault="00386CDC" w:rsidP="00386CDC">
      <w:pPr>
        <w:spacing w:after="0" w:line="240" w:lineRule="atLeast"/>
        <w:ind w:right="-1"/>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 xml:space="preserve">Gesù lavò i piedi ai suoi discepoli. Egli, che è il Figlio di Dio, si cinse con un panno e si chinò davanti agli apostoli. Colui davanti al quale si prostrano gli angeli, prese l'aspetto di servo e </w:t>
      </w:r>
      <w:r w:rsidRPr="0043574E">
        <w:rPr>
          <w:rFonts w:ascii="Times New Roman" w:hAnsi="Times New Roman" w:cs="Times New Roman"/>
          <w:sz w:val="24"/>
          <w:szCs w:val="24"/>
        </w:rPr>
        <w:lastRenderedPageBreak/>
        <w:t>lavò i piedi con le sue mani creatrici di mille bellezze, insegnandoci con l'esempio ciò che aveva detto con le parole: «Imparate da me che sono mite e umile di cuore». Coloro a cui lava i piedi sono dei poveri peccatori e Giuda che lo aveva già tradito.</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Il dialogo intercorso durante la lavanda dei piedi ci presenta la resistenza di Pietro, confuso perché si considerava indegno. Gesù però lo avvertì dicendogli che, se non si lasciava lavare i piedi, non avrebbe avuto parte con Lui e sarebbe rimasto fuori della sua amicizia. Con ciò il Signore c'insegna che non vuole la disobbedienza neppure sotto forma di umiltà.</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Dopo questo avviso Pietro per amore obbedì ed esclamò: «Signore, non soltanto i piedi, anche le mani e il capo». Ma Gesù gli replicò: «Chi è puro ha bisogno di lavare solo i piedi», per dirci che coloro che vivono in grazia per il battesimo e la penitenza hanno solo bisogno di purificarsi dagli affetti terreni.</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Abbiamo la purezza di coscienza che il Signore ci chiede? Egli vorrebbe che le nostre coscienze fossero libere anche dai peccati veniali e dall'attaccamento alle cose terrene.</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Gesù disse: «Ho desiderato ardentemente mangiare questa Pasqua con voi», per mostrarci con quale fervore dobbiamo ricevere il sacramento dell'Eucaristia, per lo straordinario beneficio che ci arreca.</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 xml:space="preserve">Egli celebrò la Cena legale dell'agnello pasquale perché, come quell'agnello veniva offerto in sacrificio di ringraziamento a Dio per aver liberato gli Ebrei dalla schiavitù dell'Egitto, così nella santa Messa si sarebbe sacrificato il vero Agnello in ringraziamento a Dio per averci liberati dalla schiavitù del demonio e del peccato. </w:t>
      </w:r>
    </w:p>
    <w:p w:rsidR="00386CDC" w:rsidRPr="0043574E"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Dobbiamo disporci a ricevere l'Agnello immacolato mortificando i piaceri, con purezza d'intenzione, con amore e fervore.</w:t>
      </w:r>
    </w:p>
    <w:p w:rsidR="00386CDC" w:rsidRDefault="00386CDC" w:rsidP="00386CDC">
      <w:pPr>
        <w:pStyle w:val="Paragrafoelenco"/>
        <w:widowControl w:val="0"/>
        <w:numPr>
          <w:ilvl w:val="0"/>
          <w:numId w:val="35"/>
        </w:numPr>
        <w:tabs>
          <w:tab w:val="right" w:pos="8500"/>
        </w:tabs>
        <w:autoSpaceDE w:val="0"/>
        <w:autoSpaceDN w:val="0"/>
        <w:adjustRightInd w:val="0"/>
        <w:spacing w:after="0" w:line="240" w:lineRule="atLeast"/>
        <w:ind w:left="425" w:hanging="425"/>
        <w:jc w:val="both"/>
        <w:rPr>
          <w:rFonts w:ascii="Times New Roman" w:hAnsi="Times New Roman" w:cs="Times New Roman"/>
          <w:sz w:val="24"/>
          <w:szCs w:val="24"/>
        </w:rPr>
      </w:pPr>
      <w:r w:rsidRPr="0043574E">
        <w:rPr>
          <w:rFonts w:ascii="Times New Roman" w:hAnsi="Times New Roman" w:cs="Times New Roman"/>
          <w:sz w:val="24"/>
          <w:szCs w:val="24"/>
        </w:rPr>
        <w:t>Gesù scelse la notte della sua Passione per manifestarci la grandezza del suo amore. Infatti, proprio mentre gli uomini tramano di farlo morire, Egli pensa a preparare loro un convito per manifestare il desiderio di rimanere con loro. E mentre si cerca di cacciarlo dal mondo per invidia, Egli trova il modo di restarvi per amore.</w:t>
      </w:r>
      <w:r>
        <w:rPr>
          <w:rFonts w:ascii="Times New Roman" w:hAnsi="Times New Roman" w:cs="Times New Roman"/>
          <w:sz w:val="24"/>
          <w:szCs w:val="24"/>
        </w:rPr>
        <w:t xml:space="preserve"> (La Passione).</w:t>
      </w:r>
    </w:p>
    <w:p w:rsidR="00386CDC" w:rsidRPr="00BB4EDC" w:rsidRDefault="00386CDC" w:rsidP="00386CDC">
      <w:pPr>
        <w:widowControl w:val="0"/>
        <w:tabs>
          <w:tab w:val="right" w:pos="8500"/>
        </w:tabs>
        <w:autoSpaceDE w:val="0"/>
        <w:autoSpaceDN w:val="0"/>
        <w:adjustRightInd w:val="0"/>
        <w:spacing w:after="0" w:line="240" w:lineRule="atLeast"/>
        <w:jc w:val="both"/>
        <w:rPr>
          <w:rFonts w:ascii="Times New Roman" w:hAnsi="Times New Roman" w:cs="Times New Roman"/>
          <w:sz w:val="16"/>
          <w:szCs w:val="16"/>
        </w:rPr>
      </w:pPr>
    </w:p>
    <w:p w:rsidR="00386CDC" w:rsidRDefault="00386CDC" w:rsidP="00386CDC">
      <w:pPr>
        <w:widowControl w:val="0"/>
        <w:tabs>
          <w:tab w:val="right" w:pos="8500"/>
        </w:tabs>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386CDC" w:rsidRPr="00BB4EDC" w:rsidRDefault="00386CDC" w:rsidP="00386CDC">
      <w:pPr>
        <w:widowControl w:val="0"/>
        <w:tabs>
          <w:tab w:val="right" w:pos="8500"/>
        </w:tabs>
        <w:autoSpaceDE w:val="0"/>
        <w:autoSpaceDN w:val="0"/>
        <w:adjustRightInd w:val="0"/>
        <w:spacing w:after="0" w:line="240" w:lineRule="atLeast"/>
        <w:jc w:val="both"/>
        <w:rPr>
          <w:rFonts w:ascii="Times New Roman" w:hAnsi="Times New Roman" w:cs="Times New Roman"/>
          <w:sz w:val="16"/>
          <w:szCs w:val="16"/>
        </w:rPr>
      </w:pPr>
    </w:p>
    <w:p w:rsidR="00386CDC" w:rsidRDefault="00386CDC" w:rsidP="00386CDC">
      <w:pPr>
        <w:widowControl w:val="0"/>
        <w:tabs>
          <w:tab w:val="right" w:pos="8500"/>
        </w:tabs>
        <w:autoSpaceDE w:val="0"/>
        <w:autoSpaceDN w:val="0"/>
        <w:adjustRightInd w:val="0"/>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Donaci, Signore un cuore nuovo</w:t>
      </w:r>
    </w:p>
    <w:p w:rsidR="00386CDC" w:rsidRPr="00386CDC" w:rsidRDefault="00386CDC" w:rsidP="00386CDC">
      <w:pPr>
        <w:widowControl w:val="0"/>
        <w:tabs>
          <w:tab w:val="right" w:pos="8500"/>
        </w:tabs>
        <w:autoSpaceDE w:val="0"/>
        <w:autoSpaceDN w:val="0"/>
        <w:adjustRightInd w:val="0"/>
        <w:spacing w:after="0" w:line="240" w:lineRule="atLeast"/>
        <w:jc w:val="both"/>
        <w:rPr>
          <w:rFonts w:ascii="Times New Roman" w:hAnsi="Times New Roman" w:cs="Times New Roman"/>
          <w:b/>
          <w:sz w:val="16"/>
          <w:szCs w:val="16"/>
        </w:rPr>
      </w:pPr>
    </w:p>
    <w:p w:rsidR="00386CDC" w:rsidRDefault="00386CDC" w:rsidP="00386CDC">
      <w:pPr>
        <w:widowControl w:val="0"/>
        <w:tabs>
          <w:tab w:val="right" w:pos="8500"/>
        </w:tabs>
        <w:autoSpaceDE w:val="0"/>
        <w:autoSpaceDN w:val="0"/>
        <w:adjustRightInd w:val="0"/>
        <w:spacing w:after="0" w:line="240" w:lineRule="atLeast"/>
        <w:jc w:val="center"/>
        <w:rPr>
          <w:rFonts w:ascii="Times New Roman" w:hAnsi="Times New Roman" w:cs="Times New Roman"/>
          <w:sz w:val="24"/>
          <w:szCs w:val="24"/>
        </w:rPr>
      </w:pPr>
      <w:r>
        <w:rPr>
          <w:rFonts w:ascii="Times New Roman" w:hAnsi="Times New Roman" w:cs="Times New Roman"/>
          <w:sz w:val="24"/>
          <w:szCs w:val="24"/>
        </w:rPr>
        <w:t>**********************************</w:t>
      </w:r>
    </w:p>
    <w:p w:rsidR="00386CDC" w:rsidRDefault="00386CDC" w:rsidP="00386CDC">
      <w:pPr>
        <w:widowControl w:val="0"/>
        <w:tabs>
          <w:tab w:val="right" w:pos="8500"/>
        </w:tabs>
        <w:autoSpaceDE w:val="0"/>
        <w:autoSpaceDN w:val="0"/>
        <w:adjustRightInd w:val="0"/>
        <w:spacing w:after="0" w:line="240" w:lineRule="atLeast"/>
        <w:jc w:val="center"/>
        <w:rPr>
          <w:rFonts w:ascii="Times New Roman" w:hAnsi="Times New Roman" w:cs="Times New Roman"/>
          <w:sz w:val="24"/>
          <w:szCs w:val="24"/>
        </w:rPr>
      </w:pPr>
    </w:p>
    <w:p w:rsidR="00386CDC" w:rsidRPr="0062345F" w:rsidRDefault="00386CDC" w:rsidP="00386CDC">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Dice Gesù: </w:t>
      </w:r>
      <w:r w:rsidRPr="0062345F">
        <w:rPr>
          <w:rFonts w:ascii="Times New Roman" w:eastAsia="Times New Roman" w:hAnsi="Times New Roman" w:cs="Times New Roman"/>
          <w:color w:val="000000"/>
          <w:sz w:val="24"/>
          <w:szCs w:val="24"/>
          <w:lang w:eastAsia="it-IT"/>
        </w:rPr>
        <w:t>“Non desiderare altro, Figlia mia, che amarmi e soffrire per riparare le offese che ricevo dal mio amato clero. Adoperati con tutte le forze per cercare solo la mia Gloria  anche se ciò comporterà il disprezzo di Te stessa.”</w:t>
      </w:r>
    </w:p>
    <w:p w:rsidR="00386CDC" w:rsidRPr="0062345F" w:rsidRDefault="00386CDC" w:rsidP="00386CDC">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Dice Madre Speranza: </w:t>
      </w:r>
      <w:r w:rsidRPr="0062345F">
        <w:rPr>
          <w:rFonts w:ascii="Times New Roman" w:eastAsia="Times New Roman" w:hAnsi="Times New Roman" w:cs="Times New Roman"/>
          <w:color w:val="000000"/>
          <w:sz w:val="24"/>
          <w:szCs w:val="24"/>
          <w:lang w:eastAsia="it-IT"/>
        </w:rPr>
        <w:t>“Gesù mio, concedi continuamente alla mia volontà la forza e la costanza necessaria per non desiderare, né cercare altra cosa all'infuori di te e non desiderare altro che fare e compiere la Tua divina volontà, anche se mi costa, non la capisco o non la vedo”. </w:t>
      </w:r>
    </w:p>
    <w:p w:rsidR="00386CDC" w:rsidRDefault="00386CDC" w:rsidP="00386CDC">
      <w:pPr>
        <w:widowControl w:val="0"/>
        <w:tabs>
          <w:tab w:val="right" w:pos="8500"/>
        </w:tabs>
        <w:autoSpaceDE w:val="0"/>
        <w:autoSpaceDN w:val="0"/>
        <w:adjustRightInd w:val="0"/>
        <w:spacing w:after="0" w:line="240" w:lineRule="atLeast"/>
        <w:rPr>
          <w:rFonts w:ascii="Times New Roman" w:hAnsi="Times New Roman" w:cs="Times New Roman"/>
          <w:sz w:val="24"/>
          <w:szCs w:val="24"/>
        </w:rPr>
      </w:pPr>
    </w:p>
    <w:p w:rsidR="00386CDC" w:rsidRDefault="00386CDC" w:rsidP="00386CDC">
      <w:pPr>
        <w:widowControl w:val="0"/>
        <w:tabs>
          <w:tab w:val="right" w:pos="8500"/>
        </w:tabs>
        <w:autoSpaceDE w:val="0"/>
        <w:autoSpaceDN w:val="0"/>
        <w:adjustRightInd w:val="0"/>
        <w:spacing w:after="0" w:line="240" w:lineRule="atLeast"/>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Davanti al Re</w:t>
      </w:r>
    </w:p>
    <w:p w:rsidR="00386CDC" w:rsidRPr="00B51328" w:rsidRDefault="00386CDC" w:rsidP="00386CDC">
      <w:pPr>
        <w:widowControl w:val="0"/>
        <w:tabs>
          <w:tab w:val="right" w:pos="8500"/>
        </w:tabs>
        <w:autoSpaceDE w:val="0"/>
        <w:autoSpaceDN w:val="0"/>
        <w:adjustRightInd w:val="0"/>
        <w:spacing w:after="0" w:line="240" w:lineRule="atLeast"/>
        <w:rPr>
          <w:rFonts w:ascii="Times New Roman" w:hAnsi="Times New Roman" w:cs="Times New Roman"/>
          <w:b/>
          <w:sz w:val="16"/>
          <w:szCs w:val="16"/>
        </w:rPr>
      </w:pPr>
    </w:p>
    <w:p w:rsidR="00386CDC" w:rsidRDefault="00386CDC" w:rsidP="00386CDC">
      <w:pPr>
        <w:widowControl w:val="0"/>
        <w:tabs>
          <w:tab w:val="right" w:pos="8500"/>
        </w:tabs>
        <w:autoSpaceDE w:val="0"/>
        <w:autoSpaceDN w:val="0"/>
        <w:adjustRightInd w:val="0"/>
        <w:spacing w:after="0" w:line="240" w:lineRule="atLeast"/>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386CDC" w:rsidRPr="00386CDC" w:rsidRDefault="00386CDC" w:rsidP="00386CDC">
      <w:pPr>
        <w:widowControl w:val="0"/>
        <w:tabs>
          <w:tab w:val="right" w:pos="8500"/>
        </w:tabs>
        <w:autoSpaceDE w:val="0"/>
        <w:autoSpaceDN w:val="0"/>
        <w:adjustRightInd w:val="0"/>
        <w:spacing w:after="0" w:line="240" w:lineRule="atLeast"/>
        <w:rPr>
          <w:rFonts w:ascii="Times New Roman" w:hAnsi="Times New Roman" w:cs="Times New Roman"/>
          <w:b/>
          <w:sz w:val="16"/>
          <w:szCs w:val="16"/>
        </w:rPr>
      </w:pPr>
    </w:p>
    <w:p w:rsidR="00386CDC" w:rsidRPr="00386CDC" w:rsidRDefault="00386CDC" w:rsidP="00386CDC">
      <w:pPr>
        <w:pStyle w:val="Titolo1"/>
        <w:spacing w:line="240" w:lineRule="atLeast"/>
        <w:jc w:val="both"/>
        <w:rPr>
          <w:rFonts w:ascii="Times New Roman" w:hAnsi="Times New Roman"/>
          <w:b/>
          <w:i/>
          <w:iCs/>
          <w:color w:val="000000"/>
          <w:sz w:val="24"/>
        </w:rPr>
      </w:pPr>
      <w:r w:rsidRPr="00386CDC">
        <w:rPr>
          <w:rFonts w:ascii="Times New Roman" w:hAnsi="Times New Roman"/>
          <w:b/>
          <w:i/>
          <w:iCs/>
          <w:color w:val="000000"/>
          <w:sz w:val="24"/>
        </w:rPr>
        <w:t>Dio sia benedetto</w:t>
      </w:r>
      <w:r w:rsidRPr="00386CDC">
        <w:rPr>
          <w:b/>
          <w:i/>
          <w:iCs/>
          <w:color w:val="000000"/>
          <w:sz w:val="24"/>
        </w:rPr>
        <w:t xml:space="preserve">. </w:t>
      </w:r>
      <w:r w:rsidRPr="00386CDC">
        <w:rPr>
          <w:rFonts w:ascii="Times New Roman" w:hAnsi="Times New Roman"/>
          <w:b/>
          <w:i/>
          <w:iCs/>
          <w:color w:val="000000"/>
          <w:sz w:val="24"/>
        </w:rPr>
        <w:t>Benedetto il Suo Santo Nome</w:t>
      </w:r>
      <w:r w:rsidRPr="00386CDC">
        <w:rPr>
          <w:b/>
          <w:i/>
          <w:iCs/>
          <w:color w:val="000000"/>
          <w:sz w:val="24"/>
        </w:rPr>
        <w:t xml:space="preserve">. </w:t>
      </w:r>
      <w:r w:rsidRPr="00386CDC">
        <w:rPr>
          <w:rFonts w:ascii="Times New Roman" w:hAnsi="Times New Roman"/>
          <w:b/>
          <w:i/>
          <w:iCs/>
          <w:color w:val="000000"/>
          <w:sz w:val="24"/>
        </w:rPr>
        <w:t>Benedetto Gesù Cristo vero Dio e vero uomo</w:t>
      </w:r>
      <w:r w:rsidRPr="00386CDC">
        <w:rPr>
          <w:b/>
          <w:i/>
          <w:iCs/>
          <w:color w:val="000000"/>
          <w:sz w:val="24"/>
        </w:rPr>
        <w:t xml:space="preserve">. </w:t>
      </w:r>
      <w:r w:rsidRPr="00386CDC">
        <w:rPr>
          <w:rFonts w:ascii="Times New Roman" w:hAnsi="Times New Roman"/>
          <w:b/>
          <w:i/>
          <w:iCs/>
          <w:color w:val="000000"/>
          <w:sz w:val="24"/>
        </w:rPr>
        <w:t xml:space="preserve">Benedetto il nome di Gesù Benedetto il Suo Sacratissimo Cuore Benedetto il Suo preziosissimo Sangue Benedetto Gesù nel Santissimo Sacramento dell'altare Benedetto lo Spirito Santo </w:t>
      </w:r>
      <w:proofErr w:type="spellStart"/>
      <w:r w:rsidRPr="00386CDC">
        <w:rPr>
          <w:rFonts w:ascii="Times New Roman" w:hAnsi="Times New Roman"/>
          <w:b/>
          <w:i/>
          <w:iCs/>
          <w:color w:val="000000"/>
          <w:sz w:val="24"/>
        </w:rPr>
        <w:t>Paraclito</w:t>
      </w:r>
      <w:proofErr w:type="spellEnd"/>
      <w:r w:rsidRPr="00386CDC">
        <w:rPr>
          <w:rFonts w:ascii="Times New Roman" w:hAnsi="Times New Roman"/>
          <w:b/>
          <w:i/>
          <w:iCs/>
          <w:color w:val="000000"/>
          <w:sz w:val="24"/>
        </w:rPr>
        <w:t xml:space="preserve"> Benedetta la gran Madre di Dio Maria Santissima Benedetta la Sua Santa e Immacolata concezione Benedetta la Sua gloriosa Assunzione Benedetto il nome di Maria Vergine e Madre Benedetto San Giuseppe Suo castissimo sposo Benedetto Dio nei Suoi angeli e nei Suoi santi.</w:t>
      </w:r>
    </w:p>
    <w:p w:rsidR="00386CDC" w:rsidRPr="00BB4EDC" w:rsidRDefault="00386CDC" w:rsidP="00386CDC">
      <w:pPr>
        <w:spacing w:after="0" w:line="240" w:lineRule="atLeast"/>
        <w:rPr>
          <w:rFonts w:ascii="Times New Roman" w:eastAsia="Times New Roman" w:hAnsi="Times New Roman" w:cs="Times New Roman"/>
          <w:iCs/>
          <w:color w:val="000000"/>
          <w:sz w:val="16"/>
          <w:szCs w:val="16"/>
          <w:lang w:eastAsia="it-IT"/>
        </w:rPr>
      </w:pPr>
    </w:p>
    <w:p w:rsidR="00386CDC" w:rsidRPr="00B51328" w:rsidRDefault="00386CDC" w:rsidP="00386CDC">
      <w:pPr>
        <w:spacing w:after="0" w:line="240" w:lineRule="atLeas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iCs/>
          <w:color w:val="000000"/>
          <w:sz w:val="24"/>
          <w:szCs w:val="24"/>
          <w:lang w:eastAsia="it-IT"/>
        </w:rPr>
        <w:t xml:space="preserve">Canto finale: </w:t>
      </w:r>
      <w:r>
        <w:rPr>
          <w:rFonts w:ascii="Times New Roman" w:eastAsia="Times New Roman" w:hAnsi="Times New Roman" w:cs="Times New Roman"/>
          <w:b/>
          <w:iCs/>
          <w:color w:val="000000"/>
          <w:sz w:val="24"/>
          <w:szCs w:val="24"/>
          <w:lang w:eastAsia="it-IT"/>
        </w:rPr>
        <w:t>Salve Regina</w:t>
      </w:r>
    </w:p>
    <w:p w:rsidR="002E7AAD" w:rsidRDefault="002E7AAD" w:rsidP="002E7AAD">
      <w:pPr>
        <w:pStyle w:val="NormaleWeb"/>
        <w:shd w:val="clear" w:color="auto" w:fill="FFFFFF"/>
        <w:spacing w:before="0" w:beforeAutospacing="0" w:after="0" w:afterAutospacing="0" w:line="240" w:lineRule="atLeast"/>
        <w:ind w:firstLine="708"/>
        <w:jc w:val="both"/>
        <w:rPr>
          <w:i/>
        </w:rPr>
      </w:pPr>
      <w:r>
        <w:rPr>
          <w:i/>
          <w:noProof/>
        </w:rPr>
        <w:lastRenderedPageBreak/>
        <w:drawing>
          <wp:anchor distT="0" distB="0" distL="114300" distR="114300" simplePos="0" relativeHeight="251753472" behindDoc="0" locked="0" layoutInCell="1" allowOverlap="1">
            <wp:simplePos x="0" y="0"/>
            <wp:positionH relativeFrom="column">
              <wp:posOffset>558165</wp:posOffset>
            </wp:positionH>
            <wp:positionV relativeFrom="paragraph">
              <wp:posOffset>14605</wp:posOffset>
            </wp:positionV>
            <wp:extent cx="1369695" cy="1475105"/>
            <wp:effectExtent l="19050" t="0" r="1905" b="0"/>
            <wp:wrapSquare wrapText="bothSides"/>
            <wp:docPr id="21"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13" cstate="print"/>
                    <a:srcRect/>
                    <a:stretch>
                      <a:fillRect/>
                    </a:stretch>
                  </pic:blipFill>
                  <pic:spPr bwMode="auto">
                    <a:xfrm>
                      <a:off x="0" y="0"/>
                      <a:ext cx="1369695" cy="1475105"/>
                    </a:xfrm>
                    <a:prstGeom prst="rect">
                      <a:avLst/>
                    </a:prstGeom>
                    <a:noFill/>
                    <a:ln w="9525">
                      <a:noFill/>
                      <a:miter lim="800000"/>
                      <a:headEnd/>
                      <a:tailEnd/>
                    </a:ln>
                  </pic:spPr>
                </pic:pic>
              </a:graphicData>
            </a:graphic>
          </wp:anchor>
        </w:drawing>
      </w:r>
    </w:p>
    <w:p w:rsidR="002E7AAD" w:rsidRPr="00C665BE" w:rsidRDefault="002E7AAD" w:rsidP="002E7AAD">
      <w:pPr>
        <w:pStyle w:val="Default"/>
        <w:tabs>
          <w:tab w:val="left" w:pos="-1134"/>
          <w:tab w:val="center" w:pos="3241"/>
        </w:tabs>
        <w:jc w:val="center"/>
        <w:rPr>
          <w:rFonts w:ascii="Edwardian Script ITC" w:hAnsi="Edwardian Script ITC"/>
          <w:b/>
          <w:color w:val="9910B0"/>
          <w:sz w:val="72"/>
          <w:szCs w:val="72"/>
        </w:rPr>
      </w:pPr>
      <w:r w:rsidRPr="00C665BE">
        <w:rPr>
          <w:rFonts w:ascii="Edwardian Script ITC" w:hAnsi="Edwardian Script ITC"/>
          <w:b/>
          <w:color w:val="9910B0"/>
          <w:sz w:val="72"/>
          <w:szCs w:val="72"/>
        </w:rPr>
        <w:t>Giovani,</w:t>
      </w:r>
    </w:p>
    <w:p w:rsidR="002E7AAD" w:rsidRPr="00C665BE" w:rsidRDefault="002E7AAD" w:rsidP="002E7AAD">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2E7AAD" w:rsidRDefault="002E7AAD" w:rsidP="002E7AAD">
      <w:pPr>
        <w:pStyle w:val="NormaleWeb"/>
        <w:shd w:val="clear" w:color="auto" w:fill="FFFFFF"/>
        <w:spacing w:before="0" w:beforeAutospacing="0" w:after="0" w:afterAutospacing="0" w:line="240" w:lineRule="atLeast"/>
        <w:jc w:val="both"/>
        <w:rPr>
          <w:i/>
        </w:rPr>
      </w:pPr>
    </w:p>
    <w:p w:rsidR="002E7AAD" w:rsidRDefault="002E7AAD" w:rsidP="002E7AAD">
      <w:pPr>
        <w:pStyle w:val="NormaleWeb"/>
        <w:shd w:val="clear" w:color="auto" w:fill="FFFFFF"/>
        <w:spacing w:before="0" w:beforeAutospacing="0" w:after="0" w:afterAutospacing="0" w:line="240" w:lineRule="atLeast"/>
        <w:jc w:val="both"/>
        <w:rPr>
          <w:i/>
        </w:rPr>
      </w:pPr>
    </w:p>
    <w:p w:rsidR="002E7AAD" w:rsidRDefault="002E7AAD" w:rsidP="002E7AAD">
      <w:pPr>
        <w:pStyle w:val="NormaleWeb"/>
        <w:shd w:val="clear" w:color="auto" w:fill="FFFFFF"/>
        <w:spacing w:before="0" w:beforeAutospacing="0" w:after="0" w:afterAutospacing="0" w:line="240" w:lineRule="atLeast"/>
        <w:jc w:val="both"/>
      </w:pPr>
      <w:r>
        <w:t>Cari giovani,</w:t>
      </w:r>
    </w:p>
    <w:p w:rsidR="002E7AAD" w:rsidRDefault="002E7AAD" w:rsidP="002E7AAD">
      <w:pPr>
        <w:pStyle w:val="NormaleWeb"/>
        <w:shd w:val="clear" w:color="auto" w:fill="FFFFFF"/>
        <w:spacing w:before="0" w:beforeAutospacing="0" w:after="0" w:afterAutospacing="0" w:line="240" w:lineRule="atLeast"/>
        <w:ind w:firstLine="708"/>
        <w:jc w:val="both"/>
      </w:pPr>
      <w:r>
        <w:t>Il tesoro che vi lascio è il bene che io non ho fatto, che avrei voluto fare e che voi farete dopo di me.</w:t>
      </w:r>
    </w:p>
    <w:p w:rsidR="002E7AAD" w:rsidRDefault="002E7AAD" w:rsidP="002E7AAD">
      <w:pPr>
        <w:pStyle w:val="NormaleWeb"/>
        <w:shd w:val="clear" w:color="auto" w:fill="FFFFFF"/>
        <w:spacing w:before="0" w:beforeAutospacing="0" w:after="0" w:afterAutospacing="0" w:line="240" w:lineRule="atLeast"/>
        <w:ind w:firstLine="708"/>
        <w:jc w:val="both"/>
      </w:pPr>
      <w:r>
        <w:t>Possa solo questa testimonianza aiutarvi ad amare.</w:t>
      </w:r>
    </w:p>
    <w:p w:rsidR="002E7AAD" w:rsidRDefault="002E7AAD" w:rsidP="002E7AAD">
      <w:pPr>
        <w:pStyle w:val="NormaleWeb"/>
        <w:shd w:val="clear" w:color="auto" w:fill="FFFFFF"/>
        <w:spacing w:before="0" w:beforeAutospacing="0" w:after="0" w:afterAutospacing="0" w:line="240" w:lineRule="atLeast"/>
        <w:ind w:firstLine="708"/>
        <w:jc w:val="both"/>
      </w:pPr>
      <w:r>
        <w:t>Questa è l’ultima ambizione della mia vita e l’oggetto di questo testamento”.</w:t>
      </w:r>
    </w:p>
    <w:p w:rsidR="002E7AAD" w:rsidRDefault="002E7AAD" w:rsidP="002E7AAD">
      <w:pPr>
        <w:pStyle w:val="NormaleWeb"/>
        <w:shd w:val="clear" w:color="auto" w:fill="FFFFFF"/>
        <w:spacing w:before="0" w:beforeAutospacing="0" w:after="0" w:afterAutospacing="0" w:line="240" w:lineRule="atLeast"/>
        <w:ind w:firstLine="708"/>
        <w:jc w:val="both"/>
      </w:pPr>
      <w:r>
        <w:t>Proclamo erede universale tutta la gioventù del mondo … tutta la gioventù: quella che ha ricevuto il dono della fede, quella che si comporta come se credesse, quella che pensa di non credere.</w:t>
      </w:r>
    </w:p>
    <w:p w:rsidR="002E7AAD" w:rsidRDefault="002E7AAD" w:rsidP="002E7AAD">
      <w:pPr>
        <w:pStyle w:val="NormaleWeb"/>
        <w:shd w:val="clear" w:color="auto" w:fill="FFFFFF"/>
        <w:spacing w:before="0" w:beforeAutospacing="0" w:after="0" w:afterAutospacing="0" w:line="240" w:lineRule="atLeast"/>
        <w:ind w:firstLine="708"/>
        <w:jc w:val="both"/>
      </w:pPr>
      <w:r>
        <w:t>C’è un solo cielo per tutto il mondo.</w:t>
      </w:r>
    </w:p>
    <w:p w:rsidR="002E7AAD" w:rsidRDefault="002E7AAD" w:rsidP="002E7AAD">
      <w:pPr>
        <w:pStyle w:val="NormaleWeb"/>
        <w:shd w:val="clear" w:color="auto" w:fill="FFFFFF"/>
        <w:spacing w:before="0" w:beforeAutospacing="0" w:after="0" w:afterAutospacing="0" w:line="240" w:lineRule="atLeast"/>
        <w:ind w:firstLine="708"/>
        <w:jc w:val="both"/>
      </w:pPr>
      <w:r>
        <w:t>Più sento avvicinarsi la fine della mia vita, più sento la necessità</w:t>
      </w:r>
    </w:p>
    <w:p w:rsidR="002E7AAD" w:rsidRDefault="002E7AAD" w:rsidP="002E7AAD">
      <w:pPr>
        <w:pStyle w:val="NormaleWeb"/>
        <w:shd w:val="clear" w:color="auto" w:fill="FFFFFF"/>
        <w:spacing w:before="0" w:beforeAutospacing="0" w:after="0" w:afterAutospacing="0" w:line="240" w:lineRule="atLeast"/>
        <w:ind w:firstLine="708"/>
        <w:jc w:val="both"/>
      </w:pPr>
      <w:r>
        <w:t>Di ripetervi: è amando che noi salveremo l’umanità.</w:t>
      </w:r>
    </w:p>
    <w:p w:rsidR="002E7AAD" w:rsidRDefault="002E7AAD" w:rsidP="002E7AAD">
      <w:pPr>
        <w:pStyle w:val="NormaleWeb"/>
        <w:shd w:val="clear" w:color="auto" w:fill="FFFFFF"/>
        <w:spacing w:before="0" w:beforeAutospacing="0" w:after="0" w:afterAutospacing="0" w:line="240" w:lineRule="atLeast"/>
        <w:ind w:firstLine="708"/>
        <w:jc w:val="both"/>
      </w:pPr>
      <w:r>
        <w:t>E di ripetervi: la più grande disgrazia che vi possa capitare è quella di non essere utili a nessuno e che la vostra vita non serve a niente.</w:t>
      </w:r>
    </w:p>
    <w:p w:rsidR="002E7AAD" w:rsidRDefault="002E7AAD" w:rsidP="002E7AAD">
      <w:pPr>
        <w:pStyle w:val="NormaleWeb"/>
        <w:shd w:val="clear" w:color="auto" w:fill="FFFFFF"/>
        <w:spacing w:before="0" w:beforeAutospacing="0" w:after="0" w:afterAutospacing="0" w:line="240" w:lineRule="atLeast"/>
        <w:ind w:firstLine="708"/>
        <w:jc w:val="both"/>
      </w:pPr>
      <w:r>
        <w:t>Amarsi o scomparire!</w:t>
      </w:r>
    </w:p>
    <w:p w:rsidR="002E7AAD" w:rsidRDefault="002E7AAD" w:rsidP="002E7AAD">
      <w:pPr>
        <w:pStyle w:val="NormaleWeb"/>
        <w:shd w:val="clear" w:color="auto" w:fill="FFFFFF"/>
        <w:spacing w:before="0" w:beforeAutospacing="0" w:after="0" w:afterAutospacing="0" w:line="240" w:lineRule="atLeast"/>
        <w:ind w:firstLine="708"/>
        <w:jc w:val="both"/>
      </w:pPr>
      <w:r>
        <w:t>Ma non è sufficiente inneggiare a: “La pace, la pace”, perché la pace cessi di disertare la terra.</w:t>
      </w:r>
    </w:p>
    <w:p w:rsidR="002E7AAD" w:rsidRDefault="002E7AAD" w:rsidP="002E7AAD">
      <w:pPr>
        <w:pStyle w:val="NormaleWeb"/>
        <w:shd w:val="clear" w:color="auto" w:fill="FFFFFF"/>
        <w:spacing w:before="0" w:beforeAutospacing="0" w:after="0" w:afterAutospacing="0" w:line="240" w:lineRule="atLeast"/>
        <w:ind w:firstLine="708"/>
        <w:jc w:val="both"/>
      </w:pPr>
      <w:r>
        <w:t>Occorre agire. A forza di amore. A colpi di amore.</w:t>
      </w:r>
    </w:p>
    <w:p w:rsidR="002E7AAD" w:rsidRDefault="002E7AAD" w:rsidP="002E7AAD">
      <w:pPr>
        <w:pStyle w:val="NormaleWeb"/>
        <w:shd w:val="clear" w:color="auto" w:fill="FFFFFF"/>
        <w:spacing w:before="0" w:beforeAutospacing="0" w:after="0" w:afterAutospacing="0" w:line="240" w:lineRule="atLeast"/>
        <w:ind w:firstLine="708"/>
        <w:jc w:val="both"/>
      </w:pPr>
      <w:r>
        <w:t>I pacifisti con il manganello sono dei falsi combattenti. Tentando di conquistare, disertano.</w:t>
      </w:r>
    </w:p>
    <w:p w:rsidR="002E7AAD" w:rsidRDefault="002E7AAD" w:rsidP="002E7AAD">
      <w:pPr>
        <w:pStyle w:val="NormaleWeb"/>
        <w:shd w:val="clear" w:color="auto" w:fill="FFFFFF"/>
        <w:spacing w:before="0" w:beforeAutospacing="0" w:after="0" w:afterAutospacing="0" w:line="240" w:lineRule="atLeast"/>
        <w:ind w:firstLine="708"/>
        <w:jc w:val="both"/>
      </w:pPr>
      <w:r>
        <w:t>Il Cristo ha ripudiato la violenza, accettando la croce.</w:t>
      </w:r>
    </w:p>
    <w:p w:rsidR="002E7AAD" w:rsidRDefault="002E7AAD" w:rsidP="002E7AAD">
      <w:pPr>
        <w:pStyle w:val="NormaleWeb"/>
        <w:shd w:val="clear" w:color="auto" w:fill="FFFFFF"/>
        <w:spacing w:before="0" w:beforeAutospacing="0" w:after="0" w:afterAutospacing="0" w:line="240" w:lineRule="atLeast"/>
        <w:ind w:firstLine="708"/>
        <w:jc w:val="both"/>
      </w:pPr>
      <w:r>
        <w:t>Allontanatevi dai mascalzoni dell’intelligenza; come i venditori di fumo, vi condurranno su strade senza fiori e che terminano nel nulla. Diffidate di queste “tecniche divinizzate” che già San paolo denunciava.</w:t>
      </w:r>
    </w:p>
    <w:p w:rsidR="002E7AAD" w:rsidRDefault="002E7AAD" w:rsidP="002E7AAD">
      <w:pPr>
        <w:pStyle w:val="NormaleWeb"/>
        <w:shd w:val="clear" w:color="auto" w:fill="FFFFFF"/>
        <w:spacing w:before="0" w:beforeAutospacing="0" w:after="0" w:afterAutospacing="0" w:line="240" w:lineRule="atLeast"/>
        <w:ind w:firstLine="708"/>
        <w:jc w:val="both"/>
      </w:pPr>
      <w:r>
        <w:t>Sappiate distinguere ciò che serve da ciò che sottomette.</w:t>
      </w:r>
    </w:p>
    <w:p w:rsidR="002E7AAD" w:rsidRDefault="002E7AAD" w:rsidP="002E7AAD">
      <w:pPr>
        <w:pStyle w:val="NormaleWeb"/>
        <w:shd w:val="clear" w:color="auto" w:fill="FFFFFF"/>
        <w:spacing w:before="0" w:beforeAutospacing="0" w:after="0" w:afterAutospacing="0" w:line="240" w:lineRule="atLeast"/>
        <w:ind w:firstLine="708"/>
        <w:jc w:val="both"/>
      </w:pPr>
      <w:r>
        <w:t>Rinunciate alle parole che sono tanto vuote quanto sonore …</w:t>
      </w:r>
    </w:p>
    <w:p w:rsidR="002E7AAD" w:rsidRDefault="002E7AAD" w:rsidP="002E7AAD">
      <w:pPr>
        <w:pStyle w:val="NormaleWeb"/>
        <w:shd w:val="clear" w:color="auto" w:fill="FFFFFF"/>
        <w:spacing w:before="0" w:beforeAutospacing="0" w:after="0" w:afterAutospacing="0" w:line="240" w:lineRule="atLeast"/>
        <w:ind w:firstLine="708"/>
        <w:jc w:val="both"/>
      </w:pPr>
      <w:r>
        <w:t>Rimanere voi stessi e non un altro non importa chi.</w:t>
      </w:r>
    </w:p>
    <w:p w:rsidR="002E7AAD" w:rsidRDefault="002E7AAD" w:rsidP="002E7AAD">
      <w:pPr>
        <w:pStyle w:val="NormaleWeb"/>
        <w:shd w:val="clear" w:color="auto" w:fill="FFFFFF"/>
        <w:spacing w:before="0" w:beforeAutospacing="0" w:after="0" w:afterAutospacing="0" w:line="240" w:lineRule="atLeast"/>
        <w:ind w:firstLine="708"/>
        <w:jc w:val="both"/>
      </w:pPr>
      <w:r>
        <w:t>Fuggite le facili vigliaccherie dell’anonimato.</w:t>
      </w:r>
    </w:p>
    <w:p w:rsidR="002E7AAD" w:rsidRDefault="002E7AAD" w:rsidP="002E7AAD">
      <w:pPr>
        <w:pStyle w:val="NormaleWeb"/>
        <w:shd w:val="clear" w:color="auto" w:fill="FFFFFF"/>
        <w:spacing w:before="0" w:beforeAutospacing="0" w:after="0" w:afterAutospacing="0" w:line="240" w:lineRule="atLeast"/>
        <w:ind w:firstLine="708"/>
        <w:jc w:val="both"/>
      </w:pPr>
      <w:r>
        <w:t xml:space="preserve">Ogni essere umano ha il suo destino. Realizzate il vostro con gli occhi aperti, esigenti, leali </w:t>
      </w:r>
    </w:p>
    <w:p w:rsidR="002E7AAD" w:rsidRDefault="002E7AAD" w:rsidP="002E7AAD">
      <w:pPr>
        <w:pStyle w:val="NormaleWeb"/>
        <w:shd w:val="clear" w:color="auto" w:fill="FFFFFF"/>
        <w:spacing w:before="0" w:beforeAutospacing="0" w:after="0" w:afterAutospacing="0" w:line="240" w:lineRule="atLeast"/>
        <w:ind w:firstLine="708"/>
        <w:jc w:val="both"/>
      </w:pPr>
      <w:r>
        <w:t>Se vi manca qualcosa nella vita è perché non avete guardato abbastanza in alto …</w:t>
      </w:r>
    </w:p>
    <w:p w:rsidR="002E7AAD" w:rsidRDefault="002E7AAD" w:rsidP="002E7AAD">
      <w:pPr>
        <w:pStyle w:val="NormaleWeb"/>
        <w:shd w:val="clear" w:color="auto" w:fill="FFFFFF"/>
        <w:spacing w:before="0" w:beforeAutospacing="0" w:after="0" w:afterAutospacing="0" w:line="240" w:lineRule="atLeast"/>
        <w:ind w:firstLine="708"/>
        <w:jc w:val="both"/>
      </w:pPr>
      <w:r>
        <w:t>La libertà è il patrimonio comune di tutta l’umanità. Chi è capace di trasmetterla agli altri, è indegno di possederla.</w:t>
      </w:r>
    </w:p>
    <w:p w:rsidR="002E7AAD" w:rsidRDefault="002E7AAD" w:rsidP="002E7AAD">
      <w:pPr>
        <w:pStyle w:val="NormaleWeb"/>
        <w:shd w:val="clear" w:color="auto" w:fill="FFFFFF"/>
        <w:spacing w:before="0" w:beforeAutospacing="0" w:after="0" w:afterAutospacing="0" w:line="240" w:lineRule="atLeast"/>
        <w:ind w:firstLine="708"/>
        <w:jc w:val="both"/>
      </w:pPr>
      <w:r>
        <w:t>Non trasformate il vostro cuore in un ripostiglio; diventerebbe presto una pattumiera.</w:t>
      </w:r>
    </w:p>
    <w:p w:rsidR="002E7AAD" w:rsidRDefault="002E7AAD" w:rsidP="002E7AAD">
      <w:pPr>
        <w:pStyle w:val="NormaleWeb"/>
        <w:shd w:val="clear" w:color="auto" w:fill="FFFFFF"/>
        <w:spacing w:before="0" w:beforeAutospacing="0" w:after="0" w:afterAutospacing="0" w:line="240" w:lineRule="atLeast"/>
        <w:ind w:firstLine="708"/>
        <w:jc w:val="both"/>
      </w:pPr>
      <w:r>
        <w:t>Lavorate!</w:t>
      </w:r>
    </w:p>
    <w:p w:rsidR="002E7AAD" w:rsidRDefault="002E7AAD" w:rsidP="002E7AAD">
      <w:pPr>
        <w:pStyle w:val="NormaleWeb"/>
        <w:shd w:val="clear" w:color="auto" w:fill="FFFFFF"/>
        <w:spacing w:before="0" w:beforeAutospacing="0" w:after="0" w:afterAutospacing="0" w:line="240" w:lineRule="atLeast"/>
        <w:ind w:firstLine="708"/>
        <w:jc w:val="both"/>
      </w:pPr>
      <w:r>
        <w:t xml:space="preserve">Una delle disgrazie del nostro tempo è che si considera il lavoro come </w:t>
      </w:r>
      <w:proofErr w:type="spellStart"/>
      <w:r>
        <w:t>muna</w:t>
      </w:r>
      <w:proofErr w:type="spellEnd"/>
      <w:r>
        <w:t xml:space="preserve"> maledizione. Mentre è redenzione.</w:t>
      </w:r>
    </w:p>
    <w:p w:rsidR="002E7AAD" w:rsidRDefault="002E7AAD" w:rsidP="002E7AAD">
      <w:pPr>
        <w:pStyle w:val="NormaleWeb"/>
        <w:shd w:val="clear" w:color="auto" w:fill="FFFFFF"/>
        <w:spacing w:before="0" w:beforeAutospacing="0" w:after="0" w:afterAutospacing="0" w:line="240" w:lineRule="atLeast"/>
        <w:ind w:firstLine="708"/>
        <w:jc w:val="both"/>
      </w:pPr>
      <w:r>
        <w:t>Meritate la felicità di amare il vostro dovere. E poi credete nella bontà, nell’umile sublime bontà.</w:t>
      </w:r>
    </w:p>
    <w:p w:rsidR="002E7AAD" w:rsidRDefault="002E7AAD" w:rsidP="002E7AAD">
      <w:pPr>
        <w:pStyle w:val="NormaleWeb"/>
        <w:shd w:val="clear" w:color="auto" w:fill="FFFFFF"/>
        <w:spacing w:before="0" w:beforeAutospacing="0" w:after="0" w:afterAutospacing="0" w:line="240" w:lineRule="atLeast"/>
        <w:ind w:firstLine="708"/>
        <w:jc w:val="both"/>
      </w:pPr>
      <w:r>
        <w:t>Nel cuore dell’uomo ci sono tesori d’amore. Spetta a voi scoprirli.</w:t>
      </w:r>
    </w:p>
    <w:p w:rsidR="002E7AAD" w:rsidRDefault="002E7AAD" w:rsidP="002E7AAD">
      <w:pPr>
        <w:pStyle w:val="NormaleWeb"/>
        <w:shd w:val="clear" w:color="auto" w:fill="FFFFFF"/>
        <w:spacing w:before="0" w:beforeAutospacing="0" w:after="0" w:afterAutospacing="0" w:line="240" w:lineRule="atLeast"/>
        <w:ind w:firstLine="708"/>
        <w:jc w:val="both"/>
        <w:rPr>
          <w:b/>
        </w:rPr>
      </w:pPr>
      <w:r>
        <w:rPr>
          <w:b/>
        </w:rPr>
        <w:t>La sola verità è amarsi.</w:t>
      </w:r>
    </w:p>
    <w:p w:rsidR="002E7AAD" w:rsidRDefault="002E7AAD" w:rsidP="002E7AAD">
      <w:pPr>
        <w:pStyle w:val="NormaleWeb"/>
        <w:shd w:val="clear" w:color="auto" w:fill="FFFFFF"/>
        <w:spacing w:before="0" w:beforeAutospacing="0" w:after="0" w:afterAutospacing="0" w:line="240" w:lineRule="atLeast"/>
        <w:ind w:firstLine="708"/>
        <w:jc w:val="both"/>
      </w:pPr>
      <w:r>
        <w:t>Amarsi gli uni con gli altri, amarsi tutti. Non a orari fissi, ma per tutta la vita” …</w:t>
      </w:r>
    </w:p>
    <w:p w:rsidR="002E7AAD" w:rsidRDefault="002E7AAD" w:rsidP="002E7AAD">
      <w:pPr>
        <w:pStyle w:val="NormaleWeb"/>
        <w:shd w:val="clear" w:color="auto" w:fill="FFFFFF"/>
        <w:spacing w:before="0" w:beforeAutospacing="0" w:after="0" w:afterAutospacing="0" w:line="240" w:lineRule="atLeast"/>
        <w:ind w:firstLine="708"/>
        <w:jc w:val="both"/>
        <w:rPr>
          <w:b/>
        </w:rPr>
      </w:pPr>
      <w:r>
        <w:t>Sul predetto argomento il Santo Padre ha impostato il messaggio in occasione della quaresima 2003 ispirandosi al passo evangelico: “</w:t>
      </w:r>
      <w:r>
        <w:rPr>
          <w:b/>
        </w:rPr>
        <w:t>vi è più gioia nel dare che nel ricevere”.</w:t>
      </w:r>
    </w:p>
    <w:p w:rsidR="002E7AAD" w:rsidRDefault="002E7AAD" w:rsidP="002E7AAD">
      <w:pPr>
        <w:pStyle w:val="NormaleWeb"/>
        <w:shd w:val="clear" w:color="auto" w:fill="FFFFFF"/>
        <w:spacing w:before="0" w:beforeAutospacing="0" w:after="0" w:afterAutospacing="0" w:line="240" w:lineRule="atLeast"/>
        <w:ind w:firstLine="708"/>
        <w:jc w:val="both"/>
      </w:pPr>
      <w:r>
        <w:t xml:space="preserve">E soggiunge: “Lo sforzo del cristiano di promuovere la giustizia, il suo impegno per la difesa dei più deboli, la sua azione umanitaria per procurare il pane a chi ne è privo e per curare i </w:t>
      </w:r>
      <w:r>
        <w:lastRenderedPageBreak/>
        <w:t>malati venendo incontro ad ogni emergenza e necessità, traggono forza da questo singolare ed inesauribile tesoro di amore che è il dono totale di Gesù al Padre.</w:t>
      </w:r>
    </w:p>
    <w:p w:rsidR="002E7AAD" w:rsidRDefault="002E7AAD" w:rsidP="002E7AAD">
      <w:pPr>
        <w:pStyle w:val="NormaleWeb"/>
        <w:shd w:val="clear" w:color="auto" w:fill="FFFFFF"/>
        <w:spacing w:before="0" w:beforeAutospacing="0" w:after="0" w:afterAutospacing="0" w:line="240" w:lineRule="atLeast"/>
        <w:ind w:firstLine="708"/>
        <w:jc w:val="both"/>
      </w:pPr>
      <w:r>
        <w:t>Il credente è spinto a seguire le orme di Cristo verso Dio e verso l’uomo, che, nella perfetta adesione alla volontà del Padre, spogliò ed umiliò se stesso donandosi a noi con un amore disinteressato e totale, sino alla morte di croce.</w:t>
      </w:r>
    </w:p>
    <w:p w:rsidR="002E7AAD" w:rsidRDefault="002E7AAD" w:rsidP="002E7AAD">
      <w:pPr>
        <w:pStyle w:val="NormaleWeb"/>
        <w:shd w:val="clear" w:color="auto" w:fill="FFFFFF"/>
        <w:spacing w:before="0" w:beforeAutospacing="0" w:after="0" w:afterAutospacing="0" w:line="240" w:lineRule="atLeast"/>
        <w:ind w:firstLine="708"/>
        <w:jc w:val="both"/>
      </w:pPr>
      <w:r>
        <w:t>Dal Calvario si diffonde in modo eloquente il messaggio dell’amore trinitario per gli esseri umani di ogni epoca e luogo …</w:t>
      </w:r>
    </w:p>
    <w:p w:rsidR="002E7AAD" w:rsidRDefault="002E7AAD" w:rsidP="002E7AAD">
      <w:pPr>
        <w:pStyle w:val="NormaleWeb"/>
        <w:shd w:val="clear" w:color="auto" w:fill="FFFFFF"/>
        <w:spacing w:before="0" w:beforeAutospacing="0" w:after="0" w:afterAutospacing="0" w:line="240" w:lineRule="atLeast"/>
        <w:jc w:val="both"/>
      </w:pPr>
      <w:r>
        <w:t xml:space="preserve">All’uomo d’oggi, spesso inappagato da un’esistenza vuota ed effimera e alla ricerca della gioia e dell’amore autentici. </w:t>
      </w:r>
      <w:r>
        <w:rPr>
          <w:b/>
        </w:rPr>
        <w:t xml:space="preserve"> Cristo propone il proprio esempio invitando a seguirlo. </w:t>
      </w:r>
      <w:r>
        <w:t xml:space="preserve">A chi l’ascolta Egli chiede </w:t>
      </w:r>
      <w:proofErr w:type="spellStart"/>
      <w:r>
        <w:t>sdi</w:t>
      </w:r>
      <w:proofErr w:type="spellEnd"/>
      <w:r>
        <w:t xml:space="preserve"> spendere la vita per i fratelli. Da tale dedizione scaturiscono la realizzazione piena di sé e la gioia, come dimostra l’esempio eloquente di quegli uomini e di quelle donne che, lasciando le loro sicurezze, non hanno esitato di porre in gioco la propria vita come missionari nelle diverse parti del mondo. Lo testimonia la decisione di quei giovani che, animati dalla fede, hanno abbracciato la vocazione sacerdotale o religiosa per porsi al servizio della “salvezza di Dio”.</w:t>
      </w:r>
    </w:p>
    <w:p w:rsidR="002E7AAD" w:rsidRDefault="002E7AAD" w:rsidP="002E7AAD">
      <w:pPr>
        <w:pStyle w:val="NormaleWeb"/>
        <w:shd w:val="clear" w:color="auto" w:fill="FFFFFF"/>
        <w:spacing w:before="0" w:beforeAutospacing="0" w:after="0" w:afterAutospacing="0" w:line="240" w:lineRule="atLeast"/>
        <w:jc w:val="both"/>
      </w:pPr>
      <w:r>
        <w:tab/>
        <w:t>Lo prova il numero crescente di volontari che con immediata disponibilità si dedicano ai poveri, agli anziani, ai malati e a quanti sono in situazione di bisogno.</w:t>
      </w:r>
    </w:p>
    <w:p w:rsidR="002E7AAD" w:rsidRDefault="002E7AAD" w:rsidP="002E7AAD">
      <w:pPr>
        <w:pStyle w:val="NormaleWeb"/>
        <w:shd w:val="clear" w:color="auto" w:fill="FFFFFF"/>
        <w:spacing w:before="0" w:beforeAutospacing="0" w:after="0" w:afterAutospacing="0" w:line="240" w:lineRule="atLeast"/>
        <w:jc w:val="both"/>
        <w:rPr>
          <w:b/>
        </w:rPr>
      </w:pPr>
      <w:r>
        <w:tab/>
      </w:r>
      <w:r>
        <w:rPr>
          <w:b/>
        </w:rPr>
        <w:t>Fratelli, a che serve se uno dice: io ho fede! E poi non lo dimostra coi fatti? Forse che quella fede può salvarlo? :::</w:t>
      </w:r>
    </w:p>
    <w:p w:rsidR="002E7AAD" w:rsidRDefault="002E7AAD" w:rsidP="002E7AAD">
      <w:pPr>
        <w:pStyle w:val="NormaleWeb"/>
        <w:shd w:val="clear" w:color="auto" w:fill="FFFFFF"/>
        <w:spacing w:before="0" w:beforeAutospacing="0" w:after="0" w:afterAutospacing="0" w:line="240" w:lineRule="atLeast"/>
        <w:jc w:val="both"/>
        <w:rPr>
          <w:b/>
        </w:rPr>
      </w:pPr>
      <w:r>
        <w:rPr>
          <w:b/>
        </w:rPr>
        <w:tab/>
        <w:t>Come il corpo, senza il soffio della vita, è morto, così la fede senza le opere è morta”.</w:t>
      </w:r>
    </w:p>
    <w:p w:rsidR="002E7AAD" w:rsidRDefault="002E7AAD" w:rsidP="002E7AAD">
      <w:pPr>
        <w:pStyle w:val="NormaleWeb"/>
        <w:shd w:val="clear" w:color="auto" w:fill="FFFFFF"/>
        <w:spacing w:before="0" w:beforeAutospacing="0" w:after="0" w:afterAutospacing="0" w:line="240" w:lineRule="atLeast"/>
        <w:jc w:val="both"/>
      </w:pPr>
      <w:r>
        <w:rPr>
          <w:b/>
        </w:rPr>
        <w:tab/>
      </w:r>
      <w:r>
        <w:t xml:space="preserve">Interrogarci sulla fede e sulla carità che siamo chiamati a professare, non è cosa da poco, chiamo in proposito lare testimonianza di un laico del nostro tempo, Marcello </w:t>
      </w:r>
      <w:proofErr w:type="spellStart"/>
      <w:r>
        <w:t>Candia</w:t>
      </w:r>
      <w:proofErr w:type="spellEnd"/>
      <w:r>
        <w:t>, l’industriale che ha saputo conciliare e testimoniare in modo sublime i predetti valori:</w:t>
      </w:r>
    </w:p>
    <w:p w:rsidR="002E7AAD" w:rsidRDefault="002E7AAD" w:rsidP="002E7AAD">
      <w:pPr>
        <w:pStyle w:val="NormaleWeb"/>
        <w:shd w:val="clear" w:color="auto" w:fill="FFFFFF"/>
        <w:spacing w:before="0" w:beforeAutospacing="0" w:after="0" w:afterAutospacing="0" w:line="240" w:lineRule="atLeast"/>
        <w:jc w:val="both"/>
      </w:pPr>
      <w:r>
        <w:tab/>
        <w:t>“Quando sono partito (per l’Amazzonia) ero un uomo religioso ma con molti mezzi umani perché avevo appena venduto la mia fabbrica. Contavo molto su questi mezzi e sulla mia esperienza di organizzatore. Però quando mi trovai di fronte a sofferenze vastissime e profonde … allora mi accorsi che tutto è nulla se non c’è la Carità che viene da Dio e la donazione della propria vita al fratelli”.</w:t>
      </w:r>
    </w:p>
    <w:p w:rsidR="002E7AAD" w:rsidRDefault="002E7AAD" w:rsidP="002E7AAD">
      <w:pPr>
        <w:pStyle w:val="NormaleWeb"/>
        <w:shd w:val="clear" w:color="auto" w:fill="FFFFFF"/>
        <w:spacing w:before="0" w:beforeAutospacing="0" w:after="0" w:afterAutospacing="0" w:line="240" w:lineRule="atLeast"/>
        <w:jc w:val="both"/>
      </w:pPr>
      <w:r>
        <w:tab/>
        <w:t>A chi gli chiese cosa ne pensasse di coloro – a volte anche sacerdoti – che intendevano risolvere con la violenza il problema della povertà e dell’ingiustizia, rispose:</w:t>
      </w:r>
    </w:p>
    <w:p w:rsidR="002E7AAD" w:rsidRDefault="002E7AAD" w:rsidP="002E7AAD">
      <w:pPr>
        <w:pStyle w:val="NormaleWeb"/>
        <w:shd w:val="clear" w:color="auto" w:fill="FFFFFF"/>
        <w:spacing w:before="0" w:beforeAutospacing="0" w:after="0" w:afterAutospacing="0" w:line="240" w:lineRule="atLeast"/>
        <w:jc w:val="both"/>
      </w:pPr>
      <w:r>
        <w:tab/>
        <w:t xml:space="preserve">“Non giustifico la violenza neppure sul piano cristiano, poi, è un assurdo. Il progetto cristiano è solo amore, per portare all’armonia e comporre i problemi … </w:t>
      </w:r>
    </w:p>
    <w:p w:rsidR="002E7AAD" w:rsidRDefault="002E7AAD" w:rsidP="002E7AAD">
      <w:pPr>
        <w:pStyle w:val="NormaleWeb"/>
        <w:shd w:val="clear" w:color="auto" w:fill="FFFFFF"/>
        <w:spacing w:before="0" w:beforeAutospacing="0" w:after="0" w:afterAutospacing="0" w:line="240" w:lineRule="atLeast"/>
        <w:jc w:val="both"/>
      </w:pPr>
      <w:r>
        <w:tab/>
        <w:t xml:space="preserve">Se io sono costante, coerente e onesto nel rispettare la dignità degli altri, nell’amare </w:t>
      </w:r>
      <w:proofErr w:type="spellStart"/>
      <w:r>
        <w:t>er</w:t>
      </w:r>
      <w:proofErr w:type="spellEnd"/>
      <w:r>
        <w:t xml:space="preserve"> nel fare di tutto – secondo le mie possibilità – per alleviare e vincere le sofferenze, </w:t>
      </w:r>
      <w:proofErr w:type="spellStart"/>
      <w:r>
        <w:t>sonoc</w:t>
      </w:r>
      <w:proofErr w:type="spellEnd"/>
      <w:r>
        <w:t xml:space="preserve"> erto che tutto questo influirà su coloro che mi circondano … Sommandoci e moltiplicandoci, potremo fare con l’amore ciò che la violenza non ha mai potuto fare per la giustizia”.</w:t>
      </w:r>
    </w:p>
    <w:p w:rsidR="002E7AAD" w:rsidRDefault="002E7AAD" w:rsidP="002E7AAD">
      <w:pPr>
        <w:pStyle w:val="NormaleWeb"/>
        <w:shd w:val="clear" w:color="auto" w:fill="FFFFFF"/>
        <w:spacing w:before="0" w:beforeAutospacing="0" w:after="0" w:afterAutospacing="0" w:line="240" w:lineRule="atLeast"/>
        <w:jc w:val="both"/>
      </w:pPr>
      <w:r>
        <w:tab/>
        <w:t xml:space="preserve">Purtroppo il dissidio che dilania il mondo e le nostre coscienze rimane quello di sempre: l’eterna lotta tra il bene e il male; ma noi che abbiamo conosciuto Gesù, sappiamo da che parte stare. E allora, cari giovani, rendetevi partecipi di questo piccolo apostolato laico e </w:t>
      </w:r>
      <w:r>
        <w:rPr>
          <w:b/>
        </w:rPr>
        <w:t>“passate Parola” …</w:t>
      </w:r>
      <w:r>
        <w:t xml:space="preserve"> per prevenire i gravi mali che affliggono la nostra società del “benessere” e le nostre famiglie.</w:t>
      </w:r>
    </w:p>
    <w:p w:rsidR="002E7AAD" w:rsidRDefault="002E7AAD" w:rsidP="002E7AAD">
      <w:pPr>
        <w:pStyle w:val="NormaleWeb"/>
        <w:shd w:val="clear" w:color="auto" w:fill="FFFFFF"/>
        <w:spacing w:before="0" w:beforeAutospacing="0" w:after="0" w:afterAutospacing="0" w:line="240" w:lineRule="atLeast"/>
        <w:jc w:val="both"/>
      </w:pPr>
      <w:r>
        <w:tab/>
        <w:t>La famiglia deve essere innanzitutto una scuola d’amore, che allena gradualmente al sacrificio e a questo riguardo i giovani non possono credere di poter fare ciò che vogliono, per arrivare poi a dei risultati che non vorrebbero …, sostenendo magari di poter trovare la “famiglia!” fuori della porta di casa.</w:t>
      </w:r>
    </w:p>
    <w:p w:rsidR="002E7AAD" w:rsidRDefault="002E7AAD" w:rsidP="002E7AAD">
      <w:pPr>
        <w:pStyle w:val="NormaleWeb"/>
        <w:shd w:val="clear" w:color="auto" w:fill="FFFFFF"/>
        <w:spacing w:before="0" w:beforeAutospacing="0" w:after="0" w:afterAutospacing="0" w:line="240" w:lineRule="atLeast"/>
        <w:jc w:val="center"/>
      </w:pPr>
    </w:p>
    <w:p w:rsidR="00636F22" w:rsidRDefault="00636F22" w:rsidP="002E7AAD">
      <w:pPr>
        <w:pStyle w:val="NormaleWeb"/>
        <w:shd w:val="clear" w:color="auto" w:fill="FFFFFF"/>
        <w:spacing w:before="0" w:beforeAutospacing="0" w:after="0" w:afterAutospacing="0" w:line="240" w:lineRule="atLeast"/>
        <w:jc w:val="center"/>
      </w:pPr>
      <w:r>
        <w:rPr>
          <w:noProof/>
        </w:rPr>
        <w:drawing>
          <wp:inline distT="0" distB="0" distL="0" distR="0">
            <wp:extent cx="2096751" cy="1295400"/>
            <wp:effectExtent l="19050" t="0" r="0" b="0"/>
            <wp:docPr id="2" name="Immagine 1" descr="Qualcosa di grande e che sia amore (X): Camminare con Cristo vers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alcosa di grande e che sia amore (X): Camminare con Cristo verso ..."/>
                    <pic:cNvPicPr>
                      <a:picLocks noChangeAspect="1" noChangeArrowheads="1"/>
                    </pic:cNvPicPr>
                  </pic:nvPicPr>
                  <pic:blipFill>
                    <a:blip r:embed="rId14" cstate="print"/>
                    <a:srcRect/>
                    <a:stretch>
                      <a:fillRect/>
                    </a:stretch>
                  </pic:blipFill>
                  <pic:spPr bwMode="auto">
                    <a:xfrm>
                      <a:off x="0" y="0"/>
                      <a:ext cx="2096751" cy="1295400"/>
                    </a:xfrm>
                    <a:prstGeom prst="rect">
                      <a:avLst/>
                    </a:prstGeom>
                    <a:noFill/>
                    <a:ln w="9525">
                      <a:noFill/>
                      <a:miter lim="800000"/>
                      <a:headEnd/>
                      <a:tailEnd/>
                    </a:ln>
                  </pic:spPr>
                </pic:pic>
              </a:graphicData>
            </a:graphic>
          </wp:inline>
        </w:drawing>
      </w:r>
    </w:p>
    <w:p w:rsidR="00636F22" w:rsidRDefault="004011CD" w:rsidP="009C6D0E">
      <w:pPr>
        <w:pStyle w:val="Default"/>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518160</wp:posOffset>
            </wp:positionH>
            <wp:positionV relativeFrom="paragraph">
              <wp:posOffset>-173355</wp:posOffset>
            </wp:positionV>
            <wp:extent cx="5048250" cy="143827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5"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107FA8" w:rsidRDefault="00107FA8" w:rsidP="00107FA8">
      <w:pPr>
        <w:pStyle w:val="Default"/>
        <w:jc w:val="right"/>
      </w:pPr>
    </w:p>
    <w:p w:rsidR="00427926" w:rsidRDefault="00427926" w:rsidP="00427926">
      <w:pPr>
        <w:spacing w:after="0" w:line="240" w:lineRule="atLeast"/>
        <w:jc w:val="both"/>
        <w:rPr>
          <w:rFonts w:ascii="Times New Roman" w:hAnsi="Times New Roman" w:cs="Times New Roman"/>
          <w:sz w:val="24"/>
          <w:szCs w:val="24"/>
        </w:rPr>
      </w:pPr>
      <w:r w:rsidRPr="00972D86">
        <w:rPr>
          <w:rFonts w:ascii="Times New Roman" w:hAnsi="Times New Roman" w:cs="Times New Roman"/>
          <w:sz w:val="24"/>
          <w:szCs w:val="24"/>
        </w:rPr>
        <w:t xml:space="preserve">17 – 11- 43. Isaia cap. 10°. Dice Gesù: </w:t>
      </w:r>
    </w:p>
    <w:p w:rsidR="00427926" w:rsidRDefault="00427926" w:rsidP="00427926">
      <w:pPr>
        <w:spacing w:after="0" w:line="240" w:lineRule="atLeast"/>
        <w:jc w:val="both"/>
        <w:rPr>
          <w:rFonts w:ascii="Times New Roman" w:hAnsi="Times New Roman" w:cs="Times New Roman"/>
          <w:sz w:val="24"/>
          <w:szCs w:val="24"/>
        </w:rPr>
      </w:pPr>
    </w:p>
    <w:p w:rsidR="00427926" w:rsidRDefault="00427926" w:rsidP="00427926">
      <w:pPr>
        <w:spacing w:after="0" w:line="240" w:lineRule="atLeast"/>
        <w:jc w:val="center"/>
        <w:rPr>
          <w:rFonts w:ascii="Times New Roman" w:hAnsi="Times New Roman" w:cs="Times New Roman"/>
          <w:sz w:val="24"/>
          <w:szCs w:val="24"/>
        </w:rPr>
      </w:pPr>
      <w:r>
        <w:rPr>
          <w:noProof/>
          <w:lang w:eastAsia="it-IT"/>
        </w:rPr>
        <w:drawing>
          <wp:inline distT="0" distB="0" distL="0" distR="0">
            <wp:extent cx="3409950" cy="2273300"/>
            <wp:effectExtent l="19050" t="0" r="0" b="0"/>
            <wp:docPr id="3" name="Immagine 1" descr="Aperidea. La giustizia cos'è? - Radio Più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eridea. La giustizia cos'è? - Radio Più Roma"/>
                    <pic:cNvPicPr>
                      <a:picLocks noChangeAspect="1" noChangeArrowheads="1"/>
                    </pic:cNvPicPr>
                  </pic:nvPicPr>
                  <pic:blipFill>
                    <a:blip r:embed="rId16" cstate="print"/>
                    <a:srcRect/>
                    <a:stretch>
                      <a:fillRect/>
                    </a:stretch>
                  </pic:blipFill>
                  <pic:spPr bwMode="auto">
                    <a:xfrm>
                      <a:off x="0" y="0"/>
                      <a:ext cx="3412783" cy="2275189"/>
                    </a:xfrm>
                    <a:prstGeom prst="rect">
                      <a:avLst/>
                    </a:prstGeom>
                    <a:noFill/>
                    <a:ln w="9525">
                      <a:noFill/>
                      <a:miter lim="800000"/>
                      <a:headEnd/>
                      <a:tailEnd/>
                    </a:ln>
                  </pic:spPr>
                </pic:pic>
              </a:graphicData>
            </a:graphic>
          </wp:inline>
        </w:drawing>
      </w:r>
    </w:p>
    <w:p w:rsidR="00427926" w:rsidRDefault="00427926" w:rsidP="00427926">
      <w:pPr>
        <w:spacing w:after="0" w:line="240" w:lineRule="atLeast"/>
        <w:jc w:val="both"/>
        <w:rPr>
          <w:rFonts w:ascii="Times New Roman" w:hAnsi="Times New Roman" w:cs="Times New Roman"/>
          <w:sz w:val="24"/>
          <w:szCs w:val="24"/>
        </w:rPr>
      </w:pPr>
    </w:p>
    <w:p w:rsidR="00427926" w:rsidRPr="00972D86" w:rsidRDefault="00427926" w:rsidP="00427926">
      <w:pPr>
        <w:spacing w:after="0" w:line="240" w:lineRule="atLeast"/>
        <w:ind w:firstLine="708"/>
        <w:jc w:val="both"/>
        <w:rPr>
          <w:rFonts w:ascii="Times New Roman" w:hAnsi="Times New Roman" w:cs="Times New Roman"/>
          <w:sz w:val="24"/>
          <w:szCs w:val="24"/>
        </w:rPr>
      </w:pPr>
      <w:r w:rsidRPr="00972D86">
        <w:rPr>
          <w:rFonts w:ascii="Times New Roman" w:hAnsi="Times New Roman" w:cs="Times New Roman"/>
          <w:sz w:val="24"/>
          <w:szCs w:val="24"/>
        </w:rPr>
        <w:t xml:space="preserve">«Voi vi fate strumenti di Satana compiendo opere di nequizia. Grandi od umili, non siete diversi nell‘agire. Prepotenti e ladri siete. I grandi con grande prepotenza e ladroneccio. I piccoli con prepotenza e ladroneccio sempre più grande di quanto la loro condizione farebbe pensare che potesse permettere lo fossero, e ancora non si sentono contenti e anelano ad essere qualcosa di più per opprimere e rubare di più. Non vi è categoria sociale immune da colpa. E quelli fra voi che sono onesti per legge morale o santi per amore di Dio, sono le vostre vittime più grandi perché, </w:t>
      </w:r>
      <w:proofErr w:type="spellStart"/>
      <w:r w:rsidRPr="00972D86">
        <w:rPr>
          <w:rFonts w:ascii="Times New Roman" w:hAnsi="Times New Roman" w:cs="Times New Roman"/>
          <w:sz w:val="24"/>
          <w:szCs w:val="24"/>
        </w:rPr>
        <w:t>capovolgitori</w:t>
      </w:r>
      <w:proofErr w:type="spellEnd"/>
      <w:r w:rsidRPr="00972D86">
        <w:rPr>
          <w:rFonts w:ascii="Times New Roman" w:hAnsi="Times New Roman" w:cs="Times New Roman"/>
          <w:sz w:val="24"/>
          <w:szCs w:val="24"/>
        </w:rPr>
        <w:t xml:space="preserve"> come siete della Legge dell‘amore, voi date compensa d‘odio a chi vi dà amore e bontà, voi siete cattivi coi buoni e torturatori di chi, in nome del suo Dio, non vi rende male per male. Ma se anche non vi sembra, non pensate di restare impuniti. Le folle vedono la punizione del grande e sfugge loro quella del piccolo, perché il grande che cade fa molto rumore e il piccolo invece passa inosservato fra i molti casi del mondo. Ma impuniti non rimanete fin da questa vita. Vi prendo quando e dove meno ve lo pensate. Il resto verrà poi nell‘altra vita dove per i duri di cuore non vi sarà pietà. Ma voi, voi che ora siete grandi, che farete quando, in proporzione al vostro malfare, vi si solleverà contro l‘ira di Dio e degli oppressi? Non la sentite incombere già su voi e montare come nube carica di folgori e piena che supera le dighe? E quando la nube si aprirà e l‘onda traboccherà, dove andrete voi che avete sparso l‘odio, il dolore, l‘ingiustizia sul vostro cammino, seminatori folli e demoniaci, usurpatori dell‘altrui pane e distruttori dell‘altrui bene? A che non avete pensato, mentre avevate il tempo a vostro servizio, a farvi, delle ricchezze ingiuste, un rifugio presso i cuori degli uomini e di Dio? Quanto bene potevate fare, e vivere benedetti e passare benedetti alla Vita della vera gloria! E come potrete, voi senza fede e senza amore, vivere quando sarete ridotti come avete ridotto? </w:t>
      </w:r>
    </w:p>
    <w:p w:rsidR="00427926" w:rsidRPr="00972D86" w:rsidRDefault="00427926" w:rsidP="00427926">
      <w:pPr>
        <w:spacing w:after="0" w:line="240" w:lineRule="atLeast"/>
        <w:ind w:firstLine="708"/>
        <w:jc w:val="both"/>
        <w:rPr>
          <w:rFonts w:ascii="Times New Roman" w:hAnsi="Times New Roman" w:cs="Times New Roman"/>
          <w:sz w:val="24"/>
          <w:szCs w:val="24"/>
        </w:rPr>
      </w:pPr>
      <w:r w:rsidRPr="00972D86">
        <w:rPr>
          <w:rFonts w:ascii="Times New Roman" w:hAnsi="Times New Roman" w:cs="Times New Roman"/>
          <w:sz w:val="24"/>
          <w:szCs w:val="24"/>
        </w:rPr>
        <w:t>Voi vi fate strumenti di Satana. Ma Io, più potente di Satana, quando giudico esser l‘ora di un nuovo diluvio, vi prendo e vi uso gli uni contro gli altri: nazioni contro nazioni e, nel piccolo: parenti o amici c</w:t>
      </w:r>
      <w:r w:rsidR="00FD0DA9">
        <w:rPr>
          <w:rFonts w:ascii="Times New Roman" w:hAnsi="Times New Roman" w:cs="Times New Roman"/>
          <w:sz w:val="24"/>
          <w:szCs w:val="24"/>
        </w:rPr>
        <w:t xml:space="preserve">         </w:t>
      </w:r>
      <w:proofErr w:type="spellStart"/>
      <w:r w:rsidRPr="00972D86">
        <w:rPr>
          <w:rFonts w:ascii="Times New Roman" w:hAnsi="Times New Roman" w:cs="Times New Roman"/>
          <w:sz w:val="24"/>
          <w:szCs w:val="24"/>
        </w:rPr>
        <w:t>ontro</w:t>
      </w:r>
      <w:proofErr w:type="spellEnd"/>
      <w:r w:rsidRPr="00972D86">
        <w:rPr>
          <w:rFonts w:ascii="Times New Roman" w:hAnsi="Times New Roman" w:cs="Times New Roman"/>
          <w:sz w:val="24"/>
          <w:szCs w:val="24"/>
        </w:rPr>
        <w:t xml:space="preserve"> parenti e amici, per fare dell‘uomo la punizione dell‘uomo, punendo le colpe dell‘uomo attraverso le colpe dell‘uomo suo simile. Voi opprimete? E Io permetto ad altri di opprimervi. Voi rubate una patria? Ed Io permetto ad altri di rubarvi la patria. Bene dice Isaia: “Bastone e verga della collera di Dio”. Questo siete l‘uno con l‘altro quando passate la misura. </w:t>
      </w:r>
      <w:r w:rsidRPr="00972D86">
        <w:rPr>
          <w:rFonts w:ascii="Times New Roman" w:hAnsi="Times New Roman" w:cs="Times New Roman"/>
          <w:sz w:val="24"/>
          <w:szCs w:val="24"/>
        </w:rPr>
        <w:lastRenderedPageBreak/>
        <w:t xml:space="preserve">Onde bene sarebbe che coloro a cui è propizia la lotta e amica la vittoria non si credessero prediletti in eterno da Dio e tanto meno non si credessero tanto perfetti da meritare da Dio ogni riuscita umana. No. Se colui che trionfa fa mal uso del suo trionfo Io lo percuoterò e lo abbatterò nella polvere. Io sono il Re e il Signore e nessuno è più grande di Me. Io sono il Giusto e non conosco parzialità. Il mio sguardo vede tutti con una luce uguale. Uguale è il ceppo da cui venite, uguali i vostri obblighi verso Dio, Creatore vostro, e uguale il suo pensiero per tutti voi. Il più civile fra voi è per Me come il meno civile, come il selvaggio che ignora tutto che non sia il suo bosco vergine. Scrutatore come sono della verità dei vostri pensieri e della innocenza dei vostri sentimenti, guardo tante volte con amore il selvaggio che si prostra adorando la forma che per lui è dio e per essa forma si fa buono, e torco lo sguardo con sdegno dal civile che nega Dio, a lui cognito, con la parola blasfema, il pensiero negatore e le opere maledette. Quando l‘ora del castigo è passata, Io dico il mio “Basta” e raccolgo le folle percosse e disperse, do loro pace e pane, poiché sono Padre, non dimenticatevelo, e se non foste ebbri di sangue o intossicati dal desiderio di berlo vi darei sempre pace e pane. Tanto più presto e tanto più abbondante e sicuro do pane e pace quanto più fra le torme di folli sono numerosi i giusti di Dio, travolti nel comune castigo non per loro punizione, ma per vostra redenzione. Perché il Bene per fiorire ha sempre bisogno di lacrime di santi e di olocausti di redentori. Oh! beati questi cristi che voi ignorate, ma che il mio Cuore raccoglie come gemme in uno scrigno! Oh! beati questi angeli che sanno, fra il coro delle bestemmie e delle oscenità nel quale perite, cantare il “Gloria” e il “Sanctus” al loro Dio! Purificatori di questa terra dai miasmi che le vostre colpe creano, vivono ardendo come turiboli e offrono a Dio il fuoco più sacro: quello dell‘amore. Per questi Io compierò ancora il miracolo del perdono, il miracolo di radunare i resti del mio popolo e di far loro comprendere che soltanto in Dio è salute. Gli altri, coloro che non vogliono essere mio popolo - e ricordate che Io non misuro con la vostra misura - continueranno a seguire l‘insegna del loro re. Non deve morire il mondo senza che l‘esercito di Cristo sia raccolto sotto il suo comando. Dispersi, percossi, abbattuti, fatti simili ad arena che il vento sparge sui lidi del mare, udrete il comando e verrete a Me, perché un momento verrà in cui Io sarò Re di questi poveri regni senza corona e di questi sudditi senza re. Già vedo gli spiriti di quel tempo volgersi alla chiamata e venire lottando contro tutti gli ostacoli seminati da secoli di errore, venire verso la Luce e verso la Verità. Dico “spiriti”, perché solo i viventi dello spirito potranno conoscere la Voce che li chiama. </w:t>
      </w:r>
    </w:p>
    <w:p w:rsidR="00427926" w:rsidRDefault="00427926" w:rsidP="00427926">
      <w:pPr>
        <w:spacing w:after="0" w:line="240" w:lineRule="atLeast"/>
        <w:ind w:firstLine="708"/>
        <w:jc w:val="both"/>
        <w:rPr>
          <w:rFonts w:ascii="Times New Roman" w:hAnsi="Times New Roman" w:cs="Times New Roman"/>
          <w:sz w:val="24"/>
          <w:szCs w:val="24"/>
        </w:rPr>
      </w:pPr>
      <w:r w:rsidRPr="00972D86">
        <w:rPr>
          <w:rFonts w:ascii="Times New Roman" w:hAnsi="Times New Roman" w:cs="Times New Roman"/>
          <w:sz w:val="24"/>
          <w:szCs w:val="24"/>
        </w:rPr>
        <w:t xml:space="preserve">O voi che ora siete già viventi dello spirito, precursori del Cristo nella sua seconda venuta, antitesi dei precursori dell‘Anticristo che operano in suo nome l‘opera preparatoria della desolazione, preparatemi le vie col vostro olocausto. I precursori del figlio di Satana hanno veste di dignità umana; i precursori del Figlio di Dio hanno la stessa corona del loro Re, e loro trono e cattedra sono la croce e il dolore. Ma come sempre, e come specialmente nell‘ora in cui il Dolore dovette vincere il Peccato, è sempre il dolore quello che salva, è sempre il sacrificio quello che redime. Ed ora il mondo, per essere redento, ha bisogno non tanto di esser coperto di spighe quanto di anime eroiche, di vittime di carità.» </w:t>
      </w:r>
    </w:p>
    <w:p w:rsidR="00636F22" w:rsidRPr="00972D86" w:rsidRDefault="00636F22" w:rsidP="00427926">
      <w:pPr>
        <w:spacing w:after="0" w:line="240" w:lineRule="atLeast"/>
        <w:ind w:firstLine="708"/>
        <w:jc w:val="both"/>
        <w:rPr>
          <w:rFonts w:ascii="Times New Roman" w:hAnsi="Times New Roman" w:cs="Times New Roman"/>
          <w:sz w:val="24"/>
          <w:szCs w:val="24"/>
        </w:rPr>
      </w:pPr>
    </w:p>
    <w:p w:rsidR="00427926" w:rsidRPr="00972D86" w:rsidRDefault="00427926" w:rsidP="00427926">
      <w:pPr>
        <w:jc w:val="center"/>
        <w:rPr>
          <w:rFonts w:ascii="Times New Roman" w:hAnsi="Times New Roman" w:cs="Times New Roman"/>
          <w:sz w:val="24"/>
          <w:szCs w:val="24"/>
        </w:rPr>
      </w:pPr>
      <w:r>
        <w:rPr>
          <w:noProof/>
          <w:lang w:eastAsia="it-IT"/>
        </w:rPr>
        <w:drawing>
          <wp:inline distT="0" distB="0" distL="0" distR="0">
            <wp:extent cx="3280822" cy="2457450"/>
            <wp:effectExtent l="19050" t="0" r="0" b="0"/>
            <wp:docPr id="19" name="Immagine 4" descr="http://1.bp.blogspot.com/-AkseFo1Oetw/VKGcPcsl1gI/AAAAAAAADNw/d2mclfbaA80/s1600/rapimento%2Bdegli%2Belet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1.bp.blogspot.com/-AkseFo1Oetw/VKGcPcsl1gI/AAAAAAAADNw/d2mclfbaA80/s1600/rapimento%2Bdegli%2Beletti.jpg"/>
                    <pic:cNvPicPr>
                      <a:picLocks noChangeAspect="1" noChangeArrowheads="1"/>
                    </pic:cNvPicPr>
                  </pic:nvPicPr>
                  <pic:blipFill>
                    <a:blip r:embed="rId17" cstate="print"/>
                    <a:srcRect/>
                    <a:stretch>
                      <a:fillRect/>
                    </a:stretch>
                  </pic:blipFill>
                  <pic:spPr bwMode="auto">
                    <a:xfrm>
                      <a:off x="0" y="0"/>
                      <a:ext cx="3280822" cy="2457450"/>
                    </a:xfrm>
                    <a:prstGeom prst="rect">
                      <a:avLst/>
                    </a:prstGeom>
                    <a:noFill/>
                    <a:ln w="9525">
                      <a:noFill/>
                      <a:miter lim="800000"/>
                      <a:headEnd/>
                      <a:tailEnd/>
                    </a:ln>
                  </pic:spPr>
                </pic:pic>
              </a:graphicData>
            </a:graphic>
          </wp:inline>
        </w:drawing>
      </w:r>
    </w:p>
    <w:p w:rsidR="009C6D0E" w:rsidRPr="009C6D0E" w:rsidRDefault="00427926" w:rsidP="00636F22">
      <w:pPr>
        <w:spacing w:after="0" w:line="240" w:lineRule="atLeast"/>
        <w:jc w:val="center"/>
        <w:rPr>
          <w:rFonts w:ascii="Brush Script MT" w:hAnsi="Brush Script MT" w:cs="Times New Roman"/>
          <w:sz w:val="44"/>
          <w:szCs w:val="44"/>
        </w:rPr>
      </w:pPr>
      <w:r>
        <w:rPr>
          <w:rFonts w:ascii="Brush Script MT" w:hAnsi="Brush Script MT" w:cs="Times New Roman"/>
          <w:noProof/>
          <w:sz w:val="44"/>
          <w:szCs w:val="44"/>
          <w:lang w:eastAsia="it-IT"/>
        </w:rPr>
        <w:lastRenderedPageBreak/>
        <w:drawing>
          <wp:anchor distT="0" distB="0" distL="114300" distR="114300" simplePos="0" relativeHeight="251731968" behindDoc="0" locked="0" layoutInCell="1" allowOverlap="1">
            <wp:simplePos x="0" y="0"/>
            <wp:positionH relativeFrom="column">
              <wp:posOffset>737235</wp:posOffset>
            </wp:positionH>
            <wp:positionV relativeFrom="paragraph">
              <wp:posOffset>-325755</wp:posOffset>
            </wp:positionV>
            <wp:extent cx="4648200" cy="1000125"/>
            <wp:effectExtent l="19050" t="0" r="0"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8" cstate="print"/>
                    <a:srcRect t="9994" r="1215" b="9286"/>
                    <a:stretch>
                      <a:fillRect/>
                    </a:stretch>
                  </pic:blipFill>
                  <pic:spPr bwMode="auto">
                    <a:xfrm>
                      <a:off x="0" y="0"/>
                      <a:ext cx="4648200" cy="1000125"/>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 xml:space="preserve">il tuo ore Misericordioso </w:t>
      </w:r>
    </w:p>
    <w:p w:rsidR="009C6D0E" w:rsidRPr="009C6D0E" w:rsidRDefault="009C6D0E" w:rsidP="009C6D0E">
      <w:pPr>
        <w:spacing w:after="0" w:line="240" w:lineRule="atLeast"/>
        <w:ind w:firstLine="709"/>
        <w:jc w:val="center"/>
        <w:rPr>
          <w:rFonts w:ascii="Brush Script MT" w:hAnsi="Brush Script MT" w:cs="Times New Roman"/>
          <w:sz w:val="44"/>
          <w:szCs w:val="44"/>
        </w:rPr>
      </w:pPr>
      <w:r w:rsidRPr="009C6D0E">
        <w:rPr>
          <w:rFonts w:ascii="Brush Script MT" w:hAnsi="Brush Script MT" w:cs="Times New Roman"/>
          <w:sz w:val="44"/>
          <w:szCs w:val="44"/>
        </w:rPr>
        <w:t>ogni peccato grave.</w:t>
      </w:r>
    </w:p>
    <w:p w:rsidR="00E96717" w:rsidRDefault="00E96717" w:rsidP="00E96717">
      <w:pPr>
        <w:shd w:val="clear" w:color="auto" w:fill="FFFFFF"/>
        <w:spacing w:after="0" w:line="240" w:lineRule="atLeast"/>
        <w:outlineLvl w:val="0"/>
        <w:rPr>
          <w:rFonts w:ascii="Times New Roman" w:eastAsia="Times New Roman" w:hAnsi="Times New Roman" w:cs="Times New Roman"/>
          <w:b/>
          <w:bCs/>
          <w:color w:val="004A94"/>
          <w:kern w:val="36"/>
          <w:sz w:val="24"/>
          <w:szCs w:val="24"/>
          <w:lang w:eastAsia="it-IT"/>
        </w:rPr>
      </w:pPr>
    </w:p>
    <w:p w:rsidR="00E96717" w:rsidRDefault="00E96717" w:rsidP="00E96717">
      <w:pPr>
        <w:shd w:val="clear" w:color="auto" w:fill="FFFFFF"/>
        <w:spacing w:after="0" w:line="240" w:lineRule="atLeast"/>
        <w:outlineLvl w:val="0"/>
        <w:rPr>
          <w:rFonts w:ascii="Times New Roman" w:eastAsia="Times New Roman" w:hAnsi="Times New Roman" w:cs="Times New Roman"/>
          <w:b/>
          <w:bCs/>
          <w:color w:val="004A94"/>
          <w:kern w:val="36"/>
          <w:sz w:val="24"/>
          <w:szCs w:val="24"/>
          <w:lang w:eastAsia="it-IT"/>
        </w:rPr>
      </w:pPr>
    </w:p>
    <w:p w:rsidR="00E96717" w:rsidRDefault="00E96717" w:rsidP="00E96717">
      <w:pPr>
        <w:shd w:val="clear" w:color="auto" w:fill="FFFFFF"/>
        <w:spacing w:after="0" w:line="240" w:lineRule="atLeast"/>
        <w:jc w:val="center"/>
        <w:outlineLvl w:val="0"/>
        <w:rPr>
          <w:rFonts w:ascii="Times New Roman" w:eastAsia="Times New Roman" w:hAnsi="Times New Roman" w:cs="Times New Roman"/>
          <w:b/>
          <w:bCs/>
          <w:color w:val="333333"/>
          <w:kern w:val="36"/>
          <w:sz w:val="24"/>
          <w:szCs w:val="24"/>
          <w:lang w:eastAsia="it-IT"/>
        </w:rPr>
      </w:pPr>
      <w:r>
        <w:rPr>
          <w:rFonts w:ascii="Times New Roman" w:eastAsia="Times New Roman" w:hAnsi="Times New Roman" w:cs="Times New Roman"/>
          <w:b/>
          <w:bCs/>
          <w:color w:val="333333"/>
          <w:kern w:val="36"/>
          <w:sz w:val="24"/>
          <w:szCs w:val="24"/>
          <w:lang w:eastAsia="it-IT"/>
        </w:rPr>
        <w:t>Omelia di</w:t>
      </w:r>
      <w:r w:rsidRPr="00D35942">
        <w:rPr>
          <w:rFonts w:ascii="Times New Roman" w:eastAsia="Times New Roman" w:hAnsi="Times New Roman" w:cs="Times New Roman"/>
          <w:b/>
          <w:bCs/>
          <w:color w:val="333333"/>
          <w:kern w:val="36"/>
          <w:sz w:val="24"/>
          <w:szCs w:val="24"/>
          <w:lang w:eastAsia="it-IT"/>
        </w:rPr>
        <w:t xml:space="preserve"> Monsignor </w:t>
      </w:r>
      <w:proofErr w:type="spellStart"/>
      <w:r w:rsidRPr="00D35942">
        <w:rPr>
          <w:rFonts w:ascii="Times New Roman" w:eastAsia="Times New Roman" w:hAnsi="Times New Roman" w:cs="Times New Roman"/>
          <w:b/>
          <w:bCs/>
          <w:color w:val="333333"/>
          <w:kern w:val="36"/>
          <w:sz w:val="24"/>
          <w:szCs w:val="24"/>
          <w:lang w:eastAsia="it-IT"/>
        </w:rPr>
        <w:t>Delpini</w:t>
      </w:r>
      <w:proofErr w:type="spellEnd"/>
      <w:r>
        <w:rPr>
          <w:rFonts w:ascii="Times New Roman" w:eastAsia="Times New Roman" w:hAnsi="Times New Roman" w:cs="Times New Roman"/>
          <w:b/>
          <w:bCs/>
          <w:color w:val="333333"/>
          <w:kern w:val="36"/>
          <w:sz w:val="24"/>
          <w:szCs w:val="24"/>
          <w:lang w:eastAsia="it-IT"/>
        </w:rPr>
        <w:t xml:space="preserve"> arcivescovo di Milano,,</w:t>
      </w:r>
    </w:p>
    <w:p w:rsidR="00E96717" w:rsidRPr="00D35942" w:rsidRDefault="00E96717" w:rsidP="00E96717">
      <w:pPr>
        <w:shd w:val="clear" w:color="auto" w:fill="FFFFFF"/>
        <w:spacing w:after="0" w:line="240" w:lineRule="atLeast"/>
        <w:jc w:val="center"/>
        <w:outlineLvl w:val="0"/>
        <w:rPr>
          <w:rFonts w:ascii="Times New Roman" w:eastAsia="Times New Roman" w:hAnsi="Times New Roman" w:cs="Times New Roman"/>
          <w:b/>
          <w:bCs/>
          <w:color w:val="333333"/>
          <w:kern w:val="36"/>
          <w:sz w:val="24"/>
          <w:szCs w:val="24"/>
          <w:lang w:eastAsia="it-IT"/>
        </w:rPr>
      </w:pPr>
      <w:r>
        <w:rPr>
          <w:rFonts w:ascii="Times New Roman" w:eastAsia="Times New Roman" w:hAnsi="Times New Roman" w:cs="Times New Roman"/>
          <w:b/>
          <w:bCs/>
          <w:color w:val="333333"/>
          <w:kern w:val="36"/>
          <w:sz w:val="24"/>
          <w:szCs w:val="24"/>
          <w:lang w:eastAsia="it-IT"/>
        </w:rPr>
        <w:t xml:space="preserve">al funerale dell’ambasciatore Luca </w:t>
      </w:r>
      <w:proofErr w:type="spellStart"/>
      <w:r>
        <w:rPr>
          <w:rFonts w:ascii="Times New Roman" w:eastAsia="Times New Roman" w:hAnsi="Times New Roman" w:cs="Times New Roman"/>
          <w:b/>
          <w:bCs/>
          <w:color w:val="333333"/>
          <w:kern w:val="36"/>
          <w:sz w:val="24"/>
          <w:szCs w:val="24"/>
          <w:lang w:eastAsia="it-IT"/>
        </w:rPr>
        <w:t>Attanasio</w:t>
      </w:r>
      <w:proofErr w:type="spellEnd"/>
    </w:p>
    <w:p w:rsidR="00E96717" w:rsidRPr="00D35942" w:rsidRDefault="00BF4839" w:rsidP="00E96717">
      <w:pPr>
        <w:shd w:val="clear" w:color="auto" w:fill="FFFFFF"/>
        <w:spacing w:after="0" w:line="240" w:lineRule="atLeast"/>
        <w:rPr>
          <w:rFonts w:ascii="Times New Roman" w:eastAsia="Times New Roman" w:hAnsi="Times New Roman" w:cs="Times New Roman"/>
          <w:color w:val="333333"/>
          <w:sz w:val="24"/>
          <w:szCs w:val="24"/>
          <w:lang w:eastAsia="it-IT"/>
        </w:rPr>
      </w:pPr>
      <w:r w:rsidRPr="00BF4839">
        <w:rPr>
          <w:rFonts w:ascii="Times New Roman" w:eastAsia="Times New Roman" w:hAnsi="Times New Roman" w:cs="Times New Roman"/>
          <w:color w:val="333333"/>
          <w:sz w:val="24"/>
          <w:szCs w:val="24"/>
          <w:lang w:eastAsia="it-IT"/>
        </w:rPr>
        <w:pict>
          <v:rect id="_x0000_i1025" style="width:0;height:0" o:hralign="center" o:hrstd="t" o:hr="t" fillcolor="#a0a0a0" stroked="f"/>
        </w:pict>
      </w:r>
    </w:p>
    <w:p w:rsidR="00E96717" w:rsidRPr="00D35942" w:rsidRDefault="00E96717" w:rsidP="00E96717">
      <w:pPr>
        <w:shd w:val="clear" w:color="auto" w:fill="FFFFFF"/>
        <w:spacing w:after="0" w:line="240" w:lineRule="atLeast"/>
        <w:rPr>
          <w:rFonts w:ascii="Times New Roman" w:eastAsia="Times New Roman" w:hAnsi="Times New Roman" w:cs="Times New Roman"/>
          <w:color w:val="333333"/>
          <w:sz w:val="24"/>
          <w:szCs w:val="24"/>
          <w:lang w:eastAsia="it-IT"/>
        </w:rPr>
      </w:pPr>
      <w:r w:rsidRPr="003A1F83">
        <w:rPr>
          <w:rFonts w:ascii="Times New Roman" w:eastAsia="Times New Roman" w:hAnsi="Times New Roman" w:cs="Times New Roman"/>
          <w:color w:val="004A94"/>
          <w:sz w:val="24"/>
          <w:szCs w:val="24"/>
          <w:lang w:eastAsia="it-IT"/>
        </w:rPr>
        <w:t>Redazione Internet</w:t>
      </w:r>
      <w:r w:rsidRPr="00D35942">
        <w:rPr>
          <w:rFonts w:ascii="Times New Roman" w:eastAsia="Times New Roman" w:hAnsi="Times New Roman" w:cs="Times New Roman"/>
          <w:color w:val="333333"/>
          <w:sz w:val="24"/>
          <w:szCs w:val="24"/>
          <w:lang w:eastAsia="it-IT"/>
        </w:rPr>
        <w:t> </w:t>
      </w:r>
      <w:r w:rsidRPr="003A1F83">
        <w:rPr>
          <w:rFonts w:ascii="Times New Roman" w:eastAsia="Times New Roman" w:hAnsi="Times New Roman" w:cs="Times New Roman"/>
          <w:color w:val="727274"/>
          <w:sz w:val="24"/>
          <w:szCs w:val="24"/>
          <w:lang w:eastAsia="it-IT"/>
        </w:rPr>
        <w:t>sabato 27 febbraio 2021</w:t>
      </w:r>
    </w:p>
    <w:p w:rsidR="00E96717" w:rsidRPr="00D35942" w:rsidRDefault="00E96717" w:rsidP="00E96717">
      <w:pPr>
        <w:shd w:val="clear" w:color="auto" w:fill="FFFFFF"/>
        <w:spacing w:after="0" w:line="240" w:lineRule="atLeast"/>
        <w:rPr>
          <w:rFonts w:ascii="Times New Roman" w:eastAsia="Times New Roman" w:hAnsi="Times New Roman" w:cs="Times New Roman"/>
          <w:i/>
          <w:iCs/>
          <w:color w:val="333333"/>
          <w:sz w:val="24"/>
          <w:szCs w:val="24"/>
          <w:lang w:eastAsia="it-IT"/>
        </w:rPr>
      </w:pPr>
      <w:r w:rsidRPr="00D35942">
        <w:rPr>
          <w:rFonts w:ascii="Times New Roman" w:eastAsia="Times New Roman" w:hAnsi="Times New Roman" w:cs="Times New Roman"/>
          <w:i/>
          <w:iCs/>
          <w:color w:val="333333"/>
          <w:sz w:val="24"/>
          <w:szCs w:val="24"/>
          <w:lang w:eastAsia="it-IT"/>
        </w:rPr>
        <w:t xml:space="preserve">Al centro sportivo di </w:t>
      </w:r>
      <w:proofErr w:type="spellStart"/>
      <w:r w:rsidRPr="00D35942">
        <w:rPr>
          <w:rFonts w:ascii="Times New Roman" w:eastAsia="Times New Roman" w:hAnsi="Times New Roman" w:cs="Times New Roman"/>
          <w:i/>
          <w:iCs/>
          <w:color w:val="333333"/>
          <w:sz w:val="24"/>
          <w:szCs w:val="24"/>
          <w:lang w:eastAsia="it-IT"/>
        </w:rPr>
        <w:t>Limbiate</w:t>
      </w:r>
      <w:proofErr w:type="spellEnd"/>
      <w:r w:rsidRPr="00D35942">
        <w:rPr>
          <w:rFonts w:ascii="Times New Roman" w:eastAsia="Times New Roman" w:hAnsi="Times New Roman" w:cs="Times New Roman"/>
          <w:i/>
          <w:iCs/>
          <w:color w:val="333333"/>
          <w:sz w:val="24"/>
          <w:szCs w:val="24"/>
          <w:lang w:eastAsia="it-IT"/>
        </w:rPr>
        <w:t xml:space="preserve"> (Milano) i funerali di Luca </w:t>
      </w:r>
      <w:proofErr w:type="spellStart"/>
      <w:r w:rsidRPr="00D35942">
        <w:rPr>
          <w:rFonts w:ascii="Times New Roman" w:eastAsia="Times New Roman" w:hAnsi="Times New Roman" w:cs="Times New Roman"/>
          <w:i/>
          <w:iCs/>
          <w:color w:val="333333"/>
          <w:sz w:val="24"/>
          <w:szCs w:val="24"/>
          <w:lang w:eastAsia="it-IT"/>
        </w:rPr>
        <w:t>Attanasio</w:t>
      </w:r>
      <w:proofErr w:type="spellEnd"/>
      <w:r w:rsidRPr="00D35942">
        <w:rPr>
          <w:rFonts w:ascii="Times New Roman" w:eastAsia="Times New Roman" w:hAnsi="Times New Roman" w:cs="Times New Roman"/>
          <w:i/>
          <w:iCs/>
          <w:color w:val="333333"/>
          <w:sz w:val="24"/>
          <w:szCs w:val="24"/>
          <w:lang w:eastAsia="it-IT"/>
        </w:rPr>
        <w:t>, l'ambasciatore italiano di 43 anni ucciso lunedì scorso nella Repubblica democratica del Congo. Le parole dell'arcivescovo</w:t>
      </w:r>
    </w:p>
    <w:p w:rsidR="00E96717" w:rsidRPr="00D35942" w:rsidRDefault="00E96717" w:rsidP="00E96717">
      <w:pPr>
        <w:shd w:val="clear" w:color="auto" w:fill="FFFFFF"/>
        <w:spacing w:after="0" w:line="240" w:lineRule="atLeast"/>
        <w:rPr>
          <w:rFonts w:ascii="Times New Roman" w:eastAsia="Times New Roman" w:hAnsi="Times New Roman" w:cs="Times New Roman"/>
          <w:color w:val="333333"/>
          <w:sz w:val="24"/>
          <w:szCs w:val="24"/>
          <w:lang w:eastAsia="it-IT"/>
        </w:rPr>
      </w:pPr>
      <w:r>
        <w:rPr>
          <w:noProof/>
          <w:lang w:eastAsia="it-IT"/>
        </w:rPr>
        <w:drawing>
          <wp:anchor distT="0" distB="0" distL="114300" distR="114300" simplePos="0" relativeHeight="251776000" behindDoc="0" locked="0" layoutInCell="1" allowOverlap="1">
            <wp:simplePos x="0" y="0"/>
            <wp:positionH relativeFrom="column">
              <wp:posOffset>2540</wp:posOffset>
            </wp:positionH>
            <wp:positionV relativeFrom="paragraph">
              <wp:posOffset>161290</wp:posOffset>
            </wp:positionV>
            <wp:extent cx="4063365" cy="4061460"/>
            <wp:effectExtent l="19050" t="0" r="0" b="0"/>
            <wp:wrapSquare wrapText="bothSides"/>
            <wp:docPr id="18" name="Immagine 6" descr="Addio tra gli applausi a Luca Attanasio e Vittorio Iacovacci: funerali di  Stato per l'ambasciatore e il carabiniere - Tgcom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dio tra gli applausi a Luca Attanasio e Vittorio Iacovacci: funerali di  Stato per l'ambasciatore e il carabiniere - Tgcom24"/>
                    <pic:cNvPicPr>
                      <a:picLocks noChangeAspect="1" noChangeArrowheads="1"/>
                    </pic:cNvPicPr>
                  </pic:nvPicPr>
                  <pic:blipFill>
                    <a:blip r:embed="rId19" cstate="print"/>
                    <a:srcRect/>
                    <a:stretch>
                      <a:fillRect/>
                    </a:stretch>
                  </pic:blipFill>
                  <pic:spPr bwMode="auto">
                    <a:xfrm>
                      <a:off x="0" y="0"/>
                      <a:ext cx="4063365" cy="4061460"/>
                    </a:xfrm>
                    <a:prstGeom prst="rect">
                      <a:avLst/>
                    </a:prstGeom>
                    <a:noFill/>
                    <a:ln w="9525">
                      <a:noFill/>
                      <a:miter lim="800000"/>
                      <a:headEnd/>
                      <a:tailEnd/>
                    </a:ln>
                  </pic:spPr>
                </pic:pic>
              </a:graphicData>
            </a:graphic>
          </wp:anchor>
        </w:drawing>
      </w:r>
    </w:p>
    <w:p w:rsidR="00E96717" w:rsidRPr="00D35942"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b/>
          <w:bCs/>
          <w:i/>
          <w:iCs/>
          <w:color w:val="333333"/>
          <w:sz w:val="24"/>
          <w:szCs w:val="24"/>
          <w:lang w:eastAsia="it-IT"/>
        </w:rPr>
        <w:t xml:space="preserve">Pubblichiamo di seguito il testo dell'omelia integrale dell'arcivescovo di Milano, Mario </w:t>
      </w:r>
      <w:proofErr w:type="spellStart"/>
      <w:r w:rsidRPr="00D35942">
        <w:rPr>
          <w:rFonts w:ascii="Times New Roman" w:eastAsia="Times New Roman" w:hAnsi="Times New Roman" w:cs="Times New Roman"/>
          <w:b/>
          <w:bCs/>
          <w:i/>
          <w:iCs/>
          <w:color w:val="333333"/>
          <w:sz w:val="24"/>
          <w:szCs w:val="24"/>
          <w:lang w:eastAsia="it-IT"/>
        </w:rPr>
        <w:t>Delpini</w:t>
      </w:r>
      <w:proofErr w:type="spellEnd"/>
      <w:r w:rsidRPr="00D35942">
        <w:rPr>
          <w:rFonts w:ascii="Times New Roman" w:eastAsia="Times New Roman" w:hAnsi="Times New Roman" w:cs="Times New Roman"/>
          <w:b/>
          <w:bCs/>
          <w:i/>
          <w:iCs/>
          <w:color w:val="333333"/>
          <w:sz w:val="24"/>
          <w:szCs w:val="24"/>
          <w:lang w:eastAsia="it-IT"/>
        </w:rPr>
        <w:t>.</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Viene poi il momento in cui ciascuno sta solo, alla presenza del Signore.</w:t>
      </w:r>
      <w:r w:rsidRPr="00D35942">
        <w:rPr>
          <w:rFonts w:ascii="Times New Roman" w:eastAsia="Times New Roman" w:hAnsi="Times New Roman" w:cs="Times New Roman"/>
          <w:color w:val="333333"/>
          <w:sz w:val="24"/>
          <w:szCs w:val="24"/>
          <w:lang w:eastAsia="it-IT"/>
        </w:rPr>
        <w:br/>
        <w:t>Finiscono i clamori, tacciono le parole, la gente radunata si disperde e ciascuno sta, solo, alla presenza del Signore.</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Sono dimenticate le imprese, risultano insignificanti gli onori, i titoli, i riconoscimenti e ciascuno sta, solo, alla presenza del Signore.</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Perde interesse la cronaca, le parole buone e le parole amare, la retorica e le celebrazioni e ciascuno sta, solo, alla presenza del Signore.</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La pagina del Vangelo descrive quello che mi potrà dire il Signore, quello che io potrò dire al Signore, quando, come tutti, starò, starò solo alla presenza del Signore.</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Il Signore dirà: “Da dove vieni, Luca, fratello?”.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Luca risponderà: “Vengo da una terra in cui la vita non conta niente; vengo da una terra dove si muore e non importa a nessuno, dove si uccide e non importa a nessuno, dove si fa il bene e non importa a nessuno. Vengo da una terra in cui la vita di un uomo non conta niente e si può far soffrire senza motivo e senza chiedere scusa!”.</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Il Signore dirà: “Non dire così, Luca, fratello mio. Io scrivo sul libro della vita il tuo nome come il nome di un fratello che amo, di un fratello che mi è caro, che desidero incontrare per condividere la vita e la gioia di Dio! non dire così fratello. Io ti benedico per ogni bicchiere d’acqua, per ogni pane condiviso, per ospitalità che hai offerto. Vieni benedetto del Padre mio e ricevi in eredità il regno preparato per te fin dalla creazione del mondo”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Il Signore dirà: “Perché ti volgi indietro, Luca, fratello mio?”.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Luca risponderà: “Mi volgo indietro perché considero quello che resta da fare, considero l’incompiuto che attende il compimento, le promesse che avrei dovuto onorare, la missione che avrei dovuto compiere. Ecco: troppo breve la vita. Ecco, troppe attese sospese! Perciò mi volgo indietro!”.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lastRenderedPageBreak/>
        <w:t>E il Signore dirà: “Non volgerti indietro, Luca, fratello mio. Troppo breve è stata la tua vita, come troppo breve è stata la mia vita. Eppure dall’alto della croce si può gridare: “È compiuto!”, come nel momento estremo si può offrire il dono più prezioso, senza che il tempo lo consumi. Perciò non volgerti indietro, Luca, fratello mio; entra nella vita di Dio: tu sarai giovane per sempre!”</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il Signore dirà ancora: “Perché sei ferito, Luca, fratello mio?”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Luca risponderà: “Sono ferito perché così gli uomini trattano coloro che li amano e coloro che li servono: mi rendono male per bene e odio in cambio di amore (</w:t>
      </w:r>
      <w:proofErr w:type="spellStart"/>
      <w:r w:rsidRPr="00D35942">
        <w:rPr>
          <w:rFonts w:ascii="Times New Roman" w:eastAsia="Times New Roman" w:hAnsi="Times New Roman" w:cs="Times New Roman"/>
          <w:color w:val="333333"/>
          <w:sz w:val="24"/>
          <w:szCs w:val="24"/>
          <w:lang w:eastAsia="it-IT"/>
        </w:rPr>
        <w:t>Sal</w:t>
      </w:r>
      <w:proofErr w:type="spellEnd"/>
      <w:r w:rsidRPr="00D35942">
        <w:rPr>
          <w:rFonts w:ascii="Times New Roman" w:eastAsia="Times New Roman" w:hAnsi="Times New Roman" w:cs="Times New Roman"/>
          <w:color w:val="333333"/>
          <w:sz w:val="24"/>
          <w:szCs w:val="24"/>
          <w:lang w:eastAsia="it-IT"/>
        </w:rPr>
        <w:t xml:space="preserve"> 108,5). Sono ferito perché ci sono paesi dove la speranza è proibita, dove l’impresa di aggiustare il mondo è dichiarata fallita, dove la gente che conta continua a combinare i suoi affari e la gente che non conta continua a ferire e ad essere ferita. Ecco perché sono ferito, perché ecco come sono i malvagi: sempre al sicuro, ammassano ricchezze (</w:t>
      </w:r>
      <w:proofErr w:type="spellStart"/>
      <w:r w:rsidRPr="00D35942">
        <w:rPr>
          <w:rFonts w:ascii="Times New Roman" w:eastAsia="Times New Roman" w:hAnsi="Times New Roman" w:cs="Times New Roman"/>
          <w:color w:val="333333"/>
          <w:sz w:val="24"/>
          <w:szCs w:val="24"/>
          <w:lang w:eastAsia="it-IT"/>
        </w:rPr>
        <w:t>Sal</w:t>
      </w:r>
      <w:proofErr w:type="spellEnd"/>
      <w:r w:rsidRPr="00D35942">
        <w:rPr>
          <w:rFonts w:ascii="Times New Roman" w:eastAsia="Times New Roman" w:hAnsi="Times New Roman" w:cs="Times New Roman"/>
          <w:color w:val="333333"/>
          <w:sz w:val="24"/>
          <w:szCs w:val="24"/>
          <w:lang w:eastAsia="it-IT"/>
        </w:rPr>
        <w:t xml:space="preserve"> 73,12) e contro il giusto tramano insidie (cfr </w:t>
      </w:r>
      <w:proofErr w:type="spellStart"/>
      <w:r w:rsidRPr="00D35942">
        <w:rPr>
          <w:rFonts w:ascii="Times New Roman" w:eastAsia="Times New Roman" w:hAnsi="Times New Roman" w:cs="Times New Roman"/>
          <w:color w:val="333333"/>
          <w:sz w:val="24"/>
          <w:szCs w:val="24"/>
          <w:lang w:eastAsia="it-IT"/>
        </w:rPr>
        <w:t>Sal</w:t>
      </w:r>
      <w:proofErr w:type="spellEnd"/>
      <w:r w:rsidRPr="00D35942">
        <w:rPr>
          <w:rFonts w:ascii="Times New Roman" w:eastAsia="Times New Roman" w:hAnsi="Times New Roman" w:cs="Times New Roman"/>
          <w:color w:val="333333"/>
          <w:sz w:val="24"/>
          <w:szCs w:val="24"/>
          <w:lang w:eastAsia="it-IT"/>
        </w:rPr>
        <w:t xml:space="preserve"> 37,12) e non c’è chi faccia giustizia!”.</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il Signore dirà: “Non dire così, Luca, fratello mio. Guarda le mie ferite, le ho ricevute dai miei fratelli; e guarda il mio cuore: dal mio fianco esce sangue e acqua; se il chicco di grano, caduto in terra non muore, rimane solo; se invece muore porta molto frutto (</w:t>
      </w:r>
      <w:proofErr w:type="spellStart"/>
      <w:r w:rsidRPr="00D35942">
        <w:rPr>
          <w:rFonts w:ascii="Times New Roman" w:eastAsia="Times New Roman" w:hAnsi="Times New Roman" w:cs="Times New Roman"/>
          <w:color w:val="333333"/>
          <w:sz w:val="24"/>
          <w:szCs w:val="24"/>
          <w:lang w:eastAsia="it-IT"/>
        </w:rPr>
        <w:t>Gv</w:t>
      </w:r>
      <w:proofErr w:type="spellEnd"/>
      <w:r w:rsidRPr="00D35942">
        <w:rPr>
          <w:rFonts w:ascii="Times New Roman" w:eastAsia="Times New Roman" w:hAnsi="Times New Roman" w:cs="Times New Roman"/>
          <w:color w:val="333333"/>
          <w:sz w:val="24"/>
          <w:szCs w:val="24"/>
          <w:lang w:eastAsia="it-IT"/>
        </w:rPr>
        <w:t xml:space="preserve"> 12,24). Ho seminato nella storia un seme di amore che produce frutti di amore, e chi rimane nell’amore rimane in me e io in lui.</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La gente che conta e ammassa ricchezze è destinata a morire e per loro sarà pronunciato il giudizio: via, lontano da me, maledetti, nel fuoco eterno, preparato per il diavolo e per i suoi angeli (Mt 25,41).</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Ma i miti erediteranno la terra, i giusti sono benedetti e benedetta la loro discendenza”.</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il Signore dirà ancora: “Perché piangi, Luca, fratello mio?”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Luca risponderà: “Piango perché piangono le persone che amo; piango perché restano giovani vite che hanno bisogno di abbracci e di baci, di coccole e di parole vere e forti e non sarò là per asciugare le loro lacrime e condividere le loro gioie; piango perché dopo il clamore scenderà il silenzio, dopo la notorietà arriverà l’oblio: chi si prenderà cura delle giovani vite che io non vedrò camminare nella vita”.</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r w:rsidRPr="00D35942">
        <w:rPr>
          <w:rFonts w:ascii="Times New Roman" w:eastAsia="Times New Roman" w:hAnsi="Times New Roman" w:cs="Times New Roman"/>
          <w:color w:val="333333"/>
          <w:sz w:val="24"/>
          <w:szCs w:val="24"/>
          <w:lang w:eastAsia="it-IT"/>
        </w:rPr>
        <w:t>E il Signore dirà: “Non dire così, Luca, fratello mio. Io manderò lo Spirito Consolatore, Spirito di sapienza e di fortezza, Spirito di verità e di amore e si stringeranno in vincoli d’affetto invincibile coloro che ti sono cari e nessuno sarà abbandonato e io stesso tergerò ogni lacrima dai loro occhi, e i vincoli di sangue, i vincoli di affetto, i vincoli di amicizia saranno più intensi e più veri, più liberi e più lieti. La tua partenza non diventerà una assenza, la tua presenza nella gioia del Padre non sarà una distanza. Non piangere più, Luca, fratello mio!”.</w:t>
      </w:r>
    </w:p>
    <w:p w:rsidR="00E96717" w:rsidRDefault="00E96717" w:rsidP="00E96717">
      <w:pPr>
        <w:shd w:val="clear" w:color="auto" w:fill="FFFFFF"/>
        <w:spacing w:after="0" w:line="240" w:lineRule="atLeast"/>
        <w:ind w:firstLine="851"/>
        <w:jc w:val="both"/>
        <w:rPr>
          <w:rFonts w:ascii="Times New Roman" w:eastAsia="Times New Roman" w:hAnsi="Times New Roman" w:cs="Times New Roman"/>
          <w:color w:val="333333"/>
          <w:sz w:val="24"/>
          <w:szCs w:val="24"/>
          <w:lang w:eastAsia="it-IT"/>
        </w:rPr>
      </w:pPr>
    </w:p>
    <w:p w:rsidR="00E96717" w:rsidRDefault="00E96717" w:rsidP="00E96717">
      <w:pPr>
        <w:shd w:val="clear" w:color="auto" w:fill="FFFFFF"/>
        <w:spacing w:after="0" w:line="240" w:lineRule="atLeast"/>
        <w:jc w:val="both"/>
        <w:rPr>
          <w:rFonts w:ascii="Times New Roman" w:eastAsia="Times New Roman" w:hAnsi="Times New Roman" w:cs="Times New Roman"/>
          <w:color w:val="333333"/>
          <w:sz w:val="24"/>
          <w:szCs w:val="24"/>
          <w:lang w:eastAsia="it-IT"/>
        </w:rPr>
      </w:pPr>
      <w:r w:rsidRPr="00990CA4">
        <w:rPr>
          <w:rFonts w:ascii="Times New Roman" w:eastAsia="Times New Roman" w:hAnsi="Times New Roman" w:cs="Times New Roman"/>
          <w:noProof/>
          <w:color w:val="333333"/>
          <w:sz w:val="24"/>
          <w:szCs w:val="24"/>
          <w:lang w:eastAsia="it-IT"/>
        </w:rPr>
        <w:drawing>
          <wp:inline distT="0" distB="0" distL="0" distR="0">
            <wp:extent cx="6120130" cy="849168"/>
            <wp:effectExtent l="0" t="0" r="0" b="0"/>
            <wp:docPr id="35" name="Immagine 1"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Il Cuore di Cristo abisso senza fondo"/>
                    <pic:cNvPicPr>
                      <a:picLocks noChangeAspect="1" noChangeArrowheads="1"/>
                    </pic:cNvPicPr>
                  </pic:nvPicPr>
                  <pic:blipFill>
                    <a:blip r:embed="rId20" cstate="print"/>
                    <a:srcRect/>
                    <a:stretch>
                      <a:fillRect/>
                    </a:stretch>
                  </pic:blipFill>
                  <pic:spPr bwMode="auto">
                    <a:xfrm>
                      <a:off x="0" y="0"/>
                      <a:ext cx="6120130" cy="849168"/>
                    </a:xfrm>
                    <a:prstGeom prst="rect">
                      <a:avLst/>
                    </a:prstGeom>
                    <a:noFill/>
                    <a:ln w="9525">
                      <a:noFill/>
                      <a:miter lim="800000"/>
                      <a:headEnd/>
                      <a:tailEnd/>
                    </a:ln>
                  </pic:spPr>
                </pic:pic>
              </a:graphicData>
            </a:graphic>
          </wp:inline>
        </w:drawing>
      </w:r>
    </w:p>
    <w:p w:rsidR="00E96717" w:rsidRDefault="00E96717" w:rsidP="00E96717">
      <w:pPr>
        <w:shd w:val="clear" w:color="auto" w:fill="FFFFFF"/>
        <w:spacing w:after="0" w:line="240" w:lineRule="atLeast"/>
        <w:jc w:val="both"/>
        <w:rPr>
          <w:rFonts w:ascii="Times New Roman" w:eastAsia="Times New Roman" w:hAnsi="Times New Roman" w:cs="Times New Roman"/>
          <w:color w:val="333333"/>
          <w:sz w:val="24"/>
          <w:szCs w:val="24"/>
          <w:lang w:eastAsia="it-IT"/>
        </w:rPr>
      </w:pPr>
    </w:p>
    <w:p w:rsidR="00E96717" w:rsidRPr="00E96717" w:rsidRDefault="00E96717" w:rsidP="00E96717">
      <w:pPr>
        <w:shd w:val="clear" w:color="auto" w:fill="FFFFFF"/>
        <w:spacing w:after="0" w:line="240" w:lineRule="atLeast"/>
        <w:jc w:val="center"/>
        <w:rPr>
          <w:rFonts w:ascii="Blackadder ITC" w:eastAsia="Times New Roman" w:hAnsi="Blackadder ITC" w:cs="Times New Roman"/>
          <w:color w:val="333333"/>
          <w:sz w:val="44"/>
          <w:szCs w:val="44"/>
          <w:lang w:eastAsia="it-IT"/>
        </w:rPr>
      </w:pPr>
      <w:r w:rsidRPr="00E96717">
        <w:rPr>
          <w:rFonts w:ascii="Blackadder ITC" w:eastAsia="Times New Roman" w:hAnsi="Blackadder ITC" w:cs="Times New Roman"/>
          <w:color w:val="333333"/>
          <w:sz w:val="44"/>
          <w:szCs w:val="44"/>
          <w:lang w:eastAsia="it-IT"/>
        </w:rPr>
        <w:t xml:space="preserve">Questi sono i santi della porta accanto, </w:t>
      </w:r>
    </w:p>
    <w:p w:rsidR="00E96717" w:rsidRPr="00E96717" w:rsidRDefault="00E96717" w:rsidP="00E96717">
      <w:pPr>
        <w:shd w:val="clear" w:color="auto" w:fill="FFFFFF"/>
        <w:spacing w:after="0" w:line="240" w:lineRule="atLeast"/>
        <w:jc w:val="center"/>
        <w:rPr>
          <w:rFonts w:ascii="Blackadder ITC" w:eastAsia="Times New Roman" w:hAnsi="Blackadder ITC" w:cs="Times New Roman"/>
          <w:color w:val="333333"/>
          <w:sz w:val="44"/>
          <w:szCs w:val="44"/>
          <w:lang w:eastAsia="it-IT"/>
        </w:rPr>
      </w:pPr>
      <w:r w:rsidRPr="00E96717">
        <w:rPr>
          <w:rFonts w:ascii="Blackadder ITC" w:eastAsia="Times New Roman" w:hAnsi="Blackadder ITC" w:cs="Times New Roman"/>
          <w:color w:val="333333"/>
          <w:sz w:val="44"/>
          <w:szCs w:val="44"/>
          <w:lang w:eastAsia="it-IT"/>
        </w:rPr>
        <w:t>eroi che cadono in battaglia nel bel mezzo della loro missione,</w:t>
      </w:r>
    </w:p>
    <w:p w:rsidR="00E96717" w:rsidRDefault="00E96717" w:rsidP="00E96717">
      <w:pPr>
        <w:shd w:val="clear" w:color="auto" w:fill="FFFFFF"/>
        <w:spacing w:after="0" w:line="240" w:lineRule="atLeast"/>
        <w:jc w:val="center"/>
        <w:rPr>
          <w:rFonts w:ascii="Blackadder ITC" w:eastAsia="Times New Roman" w:hAnsi="Blackadder ITC" w:cs="Times New Roman"/>
          <w:color w:val="333333"/>
          <w:sz w:val="44"/>
          <w:szCs w:val="44"/>
          <w:lang w:eastAsia="it-IT"/>
        </w:rPr>
      </w:pPr>
      <w:r w:rsidRPr="00E96717">
        <w:rPr>
          <w:rFonts w:ascii="Blackadder ITC" w:eastAsia="Times New Roman" w:hAnsi="Blackadder ITC" w:cs="Times New Roman"/>
          <w:color w:val="333333"/>
          <w:sz w:val="44"/>
          <w:szCs w:val="44"/>
          <w:lang w:eastAsia="it-IT"/>
        </w:rPr>
        <w:t xml:space="preserve">il Signore li accolga e li ricompensi. </w:t>
      </w:r>
    </w:p>
    <w:p w:rsidR="00E96717" w:rsidRPr="00E96717" w:rsidRDefault="00E96717" w:rsidP="00E96717">
      <w:pPr>
        <w:shd w:val="clear" w:color="auto" w:fill="FFFFFF"/>
        <w:spacing w:after="0" w:line="240" w:lineRule="atLeast"/>
        <w:jc w:val="center"/>
        <w:rPr>
          <w:rFonts w:ascii="Blackadder ITC" w:eastAsia="Times New Roman" w:hAnsi="Blackadder ITC" w:cs="Times New Roman"/>
          <w:color w:val="333333"/>
          <w:sz w:val="44"/>
          <w:szCs w:val="44"/>
          <w:lang w:eastAsia="it-IT"/>
        </w:rPr>
      </w:pPr>
      <w:r w:rsidRPr="00E96717">
        <w:rPr>
          <w:rFonts w:ascii="Blackadder ITC" w:eastAsia="Times New Roman" w:hAnsi="Blackadder ITC" w:cs="Times New Roman"/>
          <w:color w:val="333333"/>
          <w:sz w:val="44"/>
          <w:szCs w:val="44"/>
          <w:lang w:eastAsia="it-IT"/>
        </w:rPr>
        <w:t>La gloria sia la loro ricompensa.</w:t>
      </w:r>
      <w:r w:rsidRPr="00E96717">
        <w:rPr>
          <w:rFonts w:ascii="Times New Roman" w:eastAsia="Times New Roman" w:hAnsi="Times New Roman" w:cs="Times New Roman"/>
          <w:color w:val="333333"/>
          <w:sz w:val="44"/>
          <w:szCs w:val="44"/>
          <w:lang w:eastAsia="it-IT"/>
        </w:rPr>
        <w:t xml:space="preserve"> </w:t>
      </w:r>
      <w:r w:rsidRPr="00E96717">
        <w:rPr>
          <w:rFonts w:ascii="Times New Roman" w:eastAsia="Times New Roman" w:hAnsi="Times New Roman" w:cs="Times New Roman"/>
          <w:color w:val="333333"/>
          <w:sz w:val="44"/>
          <w:szCs w:val="44"/>
          <w:lang w:eastAsia="it-IT"/>
        </w:rPr>
        <w:br/>
      </w:r>
      <w:r w:rsidRPr="00E96717">
        <w:rPr>
          <w:rFonts w:ascii="Blackadder ITC" w:eastAsia="Times New Roman" w:hAnsi="Blackadder ITC" w:cs="Times New Roman"/>
          <w:color w:val="333333"/>
          <w:sz w:val="44"/>
          <w:szCs w:val="44"/>
          <w:lang w:eastAsia="it-IT"/>
        </w:rPr>
        <w:t>Ora dal cielo intercedono per noi.</w:t>
      </w:r>
    </w:p>
    <w:p w:rsidR="00D328B8" w:rsidRDefault="00427926" w:rsidP="00457BA3">
      <w:pPr>
        <w:spacing w:after="0" w:line="240" w:lineRule="atLeast"/>
        <w:jc w:val="both"/>
        <w:rPr>
          <w:rFonts w:ascii="Edwardian Script ITC" w:hAnsi="Edwardian Script ITC" w:cs="Times New Roman"/>
          <w:b/>
          <w:color w:val="7030A0"/>
          <w:sz w:val="48"/>
          <w:szCs w:val="48"/>
        </w:rPr>
      </w:pPr>
      <w:r>
        <w:rPr>
          <w:rFonts w:ascii="Times New Roman" w:hAnsi="Times New Roman" w:cs="Times New Roman"/>
          <w:b/>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308610</wp:posOffset>
            </wp:positionH>
            <wp:positionV relativeFrom="paragraph">
              <wp:posOffset>-144780</wp:posOffset>
            </wp:positionV>
            <wp:extent cx="5314950" cy="1009650"/>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1" cstate="print"/>
                    <a:srcRect t="15894" r="1064" b="13907"/>
                    <a:stretch>
                      <a:fillRect/>
                    </a:stretch>
                  </pic:blipFill>
                  <pic:spPr bwMode="auto">
                    <a:xfrm>
                      <a:off x="0" y="0"/>
                      <a:ext cx="5314950" cy="1009650"/>
                    </a:xfrm>
                    <a:prstGeom prst="rect">
                      <a:avLst/>
                    </a:prstGeom>
                    <a:noFill/>
                    <a:ln w="9525">
                      <a:noFill/>
                      <a:miter lim="800000"/>
                      <a:headEnd/>
                      <a:tailEnd/>
                    </a:ln>
                  </pic:spPr>
                </pic:pic>
              </a:graphicData>
            </a:graphic>
          </wp:anchor>
        </w:drawing>
      </w:r>
    </w:p>
    <w:p w:rsidR="00D328B8" w:rsidRDefault="00D328B8" w:rsidP="00457BA3">
      <w:pPr>
        <w:spacing w:after="0" w:line="240" w:lineRule="atLeast"/>
        <w:jc w:val="both"/>
        <w:rPr>
          <w:rFonts w:ascii="Edwardian Script ITC" w:hAnsi="Edwardian Script ITC" w:cs="Times New Roman"/>
          <w:b/>
          <w:color w:val="7030A0"/>
          <w:sz w:val="48"/>
          <w:szCs w:val="48"/>
        </w:rPr>
      </w:pPr>
    </w:p>
    <w:p w:rsidR="00D328B8" w:rsidRDefault="00D328B8" w:rsidP="00457BA3">
      <w:pPr>
        <w:spacing w:after="0" w:line="240" w:lineRule="atLeast"/>
        <w:jc w:val="both"/>
        <w:rPr>
          <w:rFonts w:ascii="Edwardian Script ITC" w:hAnsi="Edwardian Script ITC" w:cs="Times New Roman"/>
          <w:b/>
          <w:color w:val="7030A0"/>
          <w:sz w:val="48"/>
          <w:szCs w:val="48"/>
        </w:rPr>
      </w:pPr>
    </w:p>
    <w:p w:rsidR="00D328B8" w:rsidRPr="00D328B8" w:rsidRDefault="00D328B8" w:rsidP="00D328B8">
      <w:pPr>
        <w:pBdr>
          <w:bottom w:val="single" w:sz="2" w:space="8" w:color="auto"/>
        </w:pBdr>
        <w:spacing w:after="0" w:line="240" w:lineRule="atLeast"/>
        <w:jc w:val="center"/>
        <w:outlineLvl w:val="0"/>
        <w:rPr>
          <w:rFonts w:ascii="Times New Roman" w:eastAsia="Times New Roman" w:hAnsi="Times New Roman" w:cs="Times New Roman"/>
          <w:b/>
          <w:bCs/>
          <w:kern w:val="36"/>
          <w:sz w:val="24"/>
          <w:szCs w:val="24"/>
          <w:lang w:eastAsia="it-IT"/>
        </w:rPr>
      </w:pPr>
      <w:r w:rsidRPr="00D328B8">
        <w:rPr>
          <w:rFonts w:ascii="Times New Roman" w:eastAsia="Times New Roman" w:hAnsi="Times New Roman" w:cs="Times New Roman"/>
          <w:b/>
          <w:bCs/>
          <w:kern w:val="36"/>
          <w:sz w:val="24"/>
          <w:szCs w:val="24"/>
          <w:lang w:eastAsia="it-IT"/>
        </w:rPr>
        <w:t>COMUNICATO DELL’ASSOCIAZIONE INTERNAZIONALE ESORCISTI</w:t>
      </w:r>
    </w:p>
    <w:p w:rsidR="00D328B8" w:rsidRDefault="00D328B8" w:rsidP="00D328B8">
      <w:pPr>
        <w:pBdr>
          <w:bottom w:val="single" w:sz="2" w:space="8" w:color="auto"/>
        </w:pBdr>
        <w:spacing w:after="0" w:line="240" w:lineRule="atLeast"/>
        <w:jc w:val="center"/>
        <w:outlineLvl w:val="0"/>
        <w:rPr>
          <w:rFonts w:ascii="Times New Roman" w:eastAsia="Times New Roman" w:hAnsi="Times New Roman" w:cs="Times New Roman"/>
          <w:b/>
          <w:bCs/>
          <w:kern w:val="36"/>
          <w:sz w:val="24"/>
          <w:szCs w:val="24"/>
          <w:lang w:eastAsia="it-IT"/>
        </w:rPr>
      </w:pPr>
      <w:r w:rsidRPr="0099257A">
        <w:rPr>
          <w:rFonts w:ascii="Times New Roman" w:eastAsia="Times New Roman" w:hAnsi="Times New Roman" w:cs="Times New Roman"/>
          <w:b/>
          <w:bCs/>
          <w:kern w:val="36"/>
          <w:sz w:val="24"/>
          <w:szCs w:val="24"/>
          <w:lang w:eastAsia="it-IT"/>
        </w:rPr>
        <w:t>su alcune esibizioni al Festival della Canzone Italiana di San Remo 2021</w:t>
      </w:r>
    </w:p>
    <w:p w:rsidR="00D328B8" w:rsidRPr="0099257A" w:rsidRDefault="00D328B8" w:rsidP="00D328B8">
      <w:pPr>
        <w:pBdr>
          <w:bottom w:val="single" w:sz="2" w:space="8" w:color="auto"/>
        </w:pBdr>
        <w:spacing w:after="0" w:line="240" w:lineRule="atLeast"/>
        <w:jc w:val="center"/>
        <w:outlineLvl w:val="0"/>
        <w:rPr>
          <w:rFonts w:ascii="Times New Roman" w:eastAsia="Times New Roman" w:hAnsi="Times New Roman" w:cs="Times New Roman"/>
          <w:b/>
          <w:bCs/>
          <w:kern w:val="36"/>
          <w:sz w:val="24"/>
          <w:szCs w:val="24"/>
          <w:lang w:eastAsia="it-IT"/>
        </w:rPr>
      </w:pPr>
    </w:p>
    <w:p w:rsidR="00D328B8" w:rsidRPr="0099257A" w:rsidRDefault="00D328B8" w:rsidP="00D328B8">
      <w:pPr>
        <w:spacing w:after="0" w:line="240" w:lineRule="atLeast"/>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 xml:space="preserve">Ci uniamo a quanto ufficialmente comunicato dal Vescovo della Diocesi di </w:t>
      </w:r>
      <w:proofErr w:type="spellStart"/>
      <w:r w:rsidRPr="0099257A">
        <w:rPr>
          <w:rFonts w:ascii="Times New Roman" w:eastAsia="Times New Roman" w:hAnsi="Times New Roman" w:cs="Times New Roman"/>
          <w:sz w:val="24"/>
          <w:szCs w:val="24"/>
          <w:lang w:eastAsia="it-IT"/>
        </w:rPr>
        <w:t>Ventimiglia-Sanremo</w:t>
      </w:r>
      <w:proofErr w:type="spellEnd"/>
      <w:r w:rsidRPr="0099257A">
        <w:rPr>
          <w:rFonts w:ascii="Times New Roman" w:eastAsia="Times New Roman" w:hAnsi="Times New Roman" w:cs="Times New Roman"/>
          <w:sz w:val="24"/>
          <w:szCs w:val="24"/>
          <w:lang w:eastAsia="it-IT"/>
        </w:rPr>
        <w:t xml:space="preserve"> Mons. Antonio </w:t>
      </w:r>
      <w:proofErr w:type="spellStart"/>
      <w:r w:rsidRPr="0099257A">
        <w:rPr>
          <w:rFonts w:ascii="Times New Roman" w:eastAsia="Times New Roman" w:hAnsi="Times New Roman" w:cs="Times New Roman"/>
          <w:sz w:val="24"/>
          <w:szCs w:val="24"/>
          <w:lang w:eastAsia="it-IT"/>
        </w:rPr>
        <w:t>Suetta</w:t>
      </w:r>
      <w:proofErr w:type="spellEnd"/>
      <w:r w:rsidRPr="0099257A">
        <w:rPr>
          <w:rFonts w:ascii="Times New Roman" w:eastAsia="Times New Roman" w:hAnsi="Times New Roman" w:cs="Times New Roman"/>
          <w:sz w:val="24"/>
          <w:szCs w:val="24"/>
          <w:lang w:eastAsia="it-IT"/>
        </w:rPr>
        <w:t xml:space="preserve"> su ciò che è accaduto nel corso della 71ͣ edizione del Festival della Canzone Italiana.</w:t>
      </w:r>
    </w:p>
    <w:p w:rsidR="00D328B8" w:rsidRDefault="00D328B8" w:rsidP="00D328B8">
      <w:pPr>
        <w:spacing w:after="0" w:line="240" w:lineRule="atLeast"/>
        <w:jc w:val="right"/>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Di: Associazione Internazionale Esorcisti</w:t>
      </w:r>
    </w:p>
    <w:p w:rsidR="00D328B8" w:rsidRPr="0099257A" w:rsidRDefault="00D328B8" w:rsidP="00D328B8">
      <w:pPr>
        <w:spacing w:after="0" w:line="240" w:lineRule="atLeast"/>
        <w:jc w:val="right"/>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Data di pubblicazione: </w:t>
      </w:r>
      <w:r w:rsidRPr="0099257A">
        <w:rPr>
          <w:rFonts w:ascii="Times New Roman" w:eastAsia="Times New Roman" w:hAnsi="Times New Roman" w:cs="Times New Roman"/>
          <w:color w:val="0B2E6C"/>
          <w:sz w:val="24"/>
          <w:szCs w:val="24"/>
          <w:lang w:eastAsia="it-IT"/>
        </w:rPr>
        <w:t>8 Marzo 2021</w:t>
      </w:r>
    </w:p>
    <w:p w:rsidR="00D328B8" w:rsidRPr="0099257A" w:rsidRDefault="00D328B8" w:rsidP="00D328B8">
      <w:pPr>
        <w:spacing w:after="0" w:line="240" w:lineRule="atLeast"/>
        <w:jc w:val="both"/>
        <w:rPr>
          <w:rFonts w:ascii="Times New Roman" w:eastAsia="Times New Roman" w:hAnsi="Times New Roman" w:cs="Times New Roman"/>
          <w:sz w:val="24"/>
          <w:szCs w:val="24"/>
          <w:lang w:eastAsia="it-IT"/>
        </w:rPr>
      </w:pPr>
    </w:p>
    <w:p w:rsidR="00D328B8" w:rsidRPr="0099257A" w:rsidRDefault="00D328B8" w:rsidP="00D328B8">
      <w:pPr>
        <w:spacing w:after="0" w:line="240" w:lineRule="atLeast"/>
        <w:jc w:val="center"/>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(Sito delle diocesi di Ventimiglia San Remo:  https://www.diocesiventimiglia.it/comunicato-del-vescovo-antonio-suetta/)</w:t>
      </w:r>
    </w:p>
    <w:p w:rsidR="00D328B8" w:rsidRPr="0099257A"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Mentre l’umanità sta attraversando un periodo caratterizzato dal dolore e dalla sofferenza a causa della pandemia, sul palco dell’Ariston si è raggiunto un livello di dissacrazione, di blasfemia e di vilipendio della fede cattolica davvero inaccettabile.</w:t>
      </w:r>
    </w:p>
    <w:p w:rsidR="00D328B8" w:rsidRPr="0099257A"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 xml:space="preserve">Esibizioni che hanno leso la sensibilità e il credo di milioni di italiani e dei fedeli di tutto il </w:t>
      </w:r>
      <w:proofErr w:type="spellStart"/>
      <w:r w:rsidRPr="0099257A">
        <w:rPr>
          <w:rFonts w:ascii="Times New Roman" w:eastAsia="Times New Roman" w:hAnsi="Times New Roman" w:cs="Times New Roman"/>
          <w:sz w:val="24"/>
          <w:szCs w:val="24"/>
          <w:lang w:eastAsia="it-IT"/>
        </w:rPr>
        <w:t>mondo.Una</w:t>
      </w:r>
      <w:proofErr w:type="spellEnd"/>
      <w:r w:rsidRPr="0099257A">
        <w:rPr>
          <w:rFonts w:ascii="Times New Roman" w:eastAsia="Times New Roman" w:hAnsi="Times New Roman" w:cs="Times New Roman"/>
          <w:sz w:val="24"/>
          <w:szCs w:val="24"/>
          <w:lang w:eastAsia="it-IT"/>
        </w:rPr>
        <w:t xml:space="preserve"> vera e propria escalation, dalla trasgressione estrema all’estremismo del “godimento”, il tutto veicolato da immagini, simboli e testi dove al sacro, e addirittura ad un “finto sentimento religioso”, si mischia il demoniaco. Basta leggere il testo del monologo andato in onda in una di queste serate: “Sono il rock and </w:t>
      </w:r>
      <w:proofErr w:type="spellStart"/>
      <w:r w:rsidRPr="0099257A">
        <w:rPr>
          <w:rFonts w:ascii="Times New Roman" w:eastAsia="Times New Roman" w:hAnsi="Times New Roman" w:cs="Times New Roman"/>
          <w:sz w:val="24"/>
          <w:szCs w:val="24"/>
          <w:lang w:eastAsia="it-IT"/>
        </w:rPr>
        <w:t>roll</w:t>
      </w:r>
      <w:proofErr w:type="spellEnd"/>
      <w:r w:rsidRPr="0099257A">
        <w:rPr>
          <w:rFonts w:ascii="Times New Roman" w:eastAsia="Times New Roman" w:hAnsi="Times New Roman" w:cs="Times New Roman"/>
          <w:sz w:val="24"/>
          <w:szCs w:val="24"/>
          <w:lang w:eastAsia="it-IT"/>
        </w:rPr>
        <w:t xml:space="preserve">, trasgressione che entra nelle case di mezza America. Esplicito invito a lasciarsi andare. Una vecchia chiesa indignata per il credo dell’irriverenza. Nuovo tempio notturno del giovane e del proibito, tempo di giogo, demonio, divinità, </w:t>
      </w:r>
      <w:proofErr w:type="spellStart"/>
      <w:r w:rsidRPr="0099257A">
        <w:rPr>
          <w:rFonts w:ascii="Times New Roman" w:eastAsia="Times New Roman" w:hAnsi="Times New Roman" w:cs="Times New Roman"/>
          <w:sz w:val="24"/>
          <w:szCs w:val="24"/>
          <w:lang w:eastAsia="it-IT"/>
        </w:rPr>
        <w:t>juke</w:t>
      </w:r>
      <w:proofErr w:type="spellEnd"/>
      <w:r w:rsidRPr="0099257A">
        <w:rPr>
          <w:rFonts w:ascii="Times New Roman" w:eastAsia="Times New Roman" w:hAnsi="Times New Roman" w:cs="Times New Roman"/>
          <w:sz w:val="24"/>
          <w:szCs w:val="24"/>
          <w:lang w:eastAsia="it-IT"/>
        </w:rPr>
        <w:t xml:space="preserve"> box tappezzato di chiodi, ognuno in rituale con gli altri in un solo corpo danzante. Carne che chiede carne, uragano nei desideri sessuali. Scossa nel perbenismo familiare, promessa di piacere. Il sacro vincolo del godimento. Godere è un obbligo. Dio benedica chi gode”.</w:t>
      </w:r>
    </w:p>
    <w:p w:rsidR="00D328B8" w:rsidRPr="0099257A"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Il tutto con travestimenti dissacranti, scimmiottando contenuti, tra i più sacri della fede Cattolica; dalla corona di spine di Cristo, al suo Sacro Cuore, alla stessa Vergine Maria, poi diffuse e pubblicate sulle copertine delle più svariate riviste divulgative di mezzo mondo.</w:t>
      </w:r>
    </w:p>
    <w:p w:rsidR="00D328B8" w:rsidRPr="0099257A"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Una modalità che non fa mistero del suo obbiettivo di offendere, ferire e oltraggiare volutamente il sentimento religioso di chi vive la sua fede senza ricorrere a strategie di odio e di offesa nel difenderla.</w:t>
      </w:r>
    </w:p>
    <w:p w:rsidR="00D328B8"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Cosa nasconde tutto ciò?</w:t>
      </w:r>
    </w:p>
    <w:p w:rsidR="00D328B8"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 xml:space="preserve">Sicuramente niente che possa essere definito “culturale” e ancor meno “educativo” per le giovani generazioni, e non solo, sempre più vittime di messaggi mediatici inneggianti a </w:t>
      </w:r>
      <w:proofErr w:type="spellStart"/>
      <w:r w:rsidRPr="0099257A">
        <w:rPr>
          <w:rFonts w:ascii="Times New Roman" w:eastAsia="Times New Roman" w:hAnsi="Times New Roman" w:cs="Times New Roman"/>
          <w:sz w:val="24"/>
          <w:szCs w:val="24"/>
          <w:lang w:eastAsia="it-IT"/>
        </w:rPr>
        <w:t>pseudo-valori</w:t>
      </w:r>
      <w:proofErr w:type="spellEnd"/>
      <w:r w:rsidRPr="0099257A">
        <w:rPr>
          <w:rFonts w:ascii="Times New Roman" w:eastAsia="Times New Roman" w:hAnsi="Times New Roman" w:cs="Times New Roman"/>
          <w:sz w:val="24"/>
          <w:szCs w:val="24"/>
          <w:lang w:eastAsia="it-IT"/>
        </w:rPr>
        <w:t xml:space="preserve"> di libertà e diritti.</w:t>
      </w:r>
      <w:r>
        <w:rPr>
          <w:rFonts w:ascii="Times New Roman" w:eastAsia="Times New Roman" w:hAnsi="Times New Roman" w:cs="Times New Roman"/>
          <w:sz w:val="24"/>
          <w:szCs w:val="24"/>
          <w:lang w:eastAsia="it-IT"/>
        </w:rPr>
        <w:t xml:space="preserve"> </w:t>
      </w:r>
      <w:r w:rsidRPr="0099257A">
        <w:rPr>
          <w:rFonts w:ascii="Times New Roman" w:eastAsia="Times New Roman" w:hAnsi="Times New Roman" w:cs="Times New Roman"/>
          <w:sz w:val="24"/>
          <w:szCs w:val="24"/>
          <w:lang w:eastAsia="it-IT"/>
        </w:rPr>
        <w:t>Una modalità meschina, cinica, e crudele di strumentalizzare la fede cristiana con i suoi contenuti universali per fare spettacolo, ottenere successo, e sbancare in denaro.</w:t>
      </w:r>
      <w:r w:rsidRPr="0099257A">
        <w:rPr>
          <w:rFonts w:ascii="Times New Roman" w:eastAsia="Times New Roman" w:hAnsi="Times New Roman" w:cs="Times New Roman"/>
          <w:sz w:val="24"/>
          <w:szCs w:val="24"/>
          <w:lang w:eastAsia="it-IT"/>
        </w:rPr>
        <w:br/>
        <w:t xml:space="preserve">Il tutto su un palcoscenico </w:t>
      </w:r>
      <w:proofErr w:type="spellStart"/>
      <w:r w:rsidRPr="0099257A">
        <w:rPr>
          <w:rFonts w:ascii="Times New Roman" w:eastAsia="Times New Roman" w:hAnsi="Times New Roman" w:cs="Times New Roman"/>
          <w:sz w:val="24"/>
          <w:szCs w:val="24"/>
          <w:lang w:eastAsia="it-IT"/>
        </w:rPr>
        <w:t>nazional</w:t>
      </w:r>
      <w:proofErr w:type="spellEnd"/>
      <w:r w:rsidRPr="0099257A">
        <w:rPr>
          <w:rFonts w:ascii="Times New Roman" w:eastAsia="Times New Roman" w:hAnsi="Times New Roman" w:cs="Times New Roman"/>
          <w:sz w:val="24"/>
          <w:szCs w:val="24"/>
          <w:lang w:eastAsia="it-IT"/>
        </w:rPr>
        <w:t xml:space="preserve"> popolare, attraverso un canale televisivo pubblico, mantenuto con le tasse dei cittadini e tra questi non pochi credenti.</w:t>
      </w:r>
      <w:r>
        <w:rPr>
          <w:rFonts w:ascii="Times New Roman" w:eastAsia="Times New Roman" w:hAnsi="Times New Roman" w:cs="Times New Roman"/>
          <w:sz w:val="24"/>
          <w:szCs w:val="24"/>
          <w:lang w:eastAsia="it-IT"/>
        </w:rPr>
        <w:t xml:space="preserve"> </w:t>
      </w:r>
      <w:r w:rsidRPr="0099257A">
        <w:rPr>
          <w:rFonts w:ascii="Times New Roman" w:eastAsia="Times New Roman" w:hAnsi="Times New Roman" w:cs="Times New Roman"/>
          <w:sz w:val="24"/>
          <w:szCs w:val="24"/>
          <w:lang w:eastAsia="it-IT"/>
        </w:rPr>
        <w:t>Come cristiani non possiamo restare semplicemente “senza parole” ma abbiamo il dovere di far sentire pubblicamente la nostra disapprovazione, e il nostro sdegno.</w:t>
      </w:r>
    </w:p>
    <w:p w:rsidR="00D328B8" w:rsidRPr="0099257A" w:rsidRDefault="00D328B8" w:rsidP="00D328B8">
      <w:pPr>
        <w:spacing w:after="0" w:line="240" w:lineRule="atLeast"/>
        <w:ind w:firstLine="708"/>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Non è libertà di opinione, quella che ferisce la coscienza altrui, fatta con meditata consapevolezza ed efferata determinazione.</w:t>
      </w:r>
    </w:p>
    <w:p w:rsidR="00D328B8" w:rsidRPr="0099257A" w:rsidRDefault="00D328B8" w:rsidP="00D328B8">
      <w:pPr>
        <w:spacing w:after="0" w:line="240" w:lineRule="atLeast"/>
        <w:jc w:val="both"/>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 </w:t>
      </w:r>
    </w:p>
    <w:p w:rsidR="00D328B8" w:rsidRPr="0099257A" w:rsidRDefault="00D328B8" w:rsidP="00D328B8">
      <w:pPr>
        <w:spacing w:after="0" w:line="240" w:lineRule="atLeast"/>
        <w:jc w:val="right"/>
        <w:rPr>
          <w:rFonts w:ascii="Times New Roman" w:eastAsia="Times New Roman" w:hAnsi="Times New Roman" w:cs="Times New Roman"/>
          <w:sz w:val="24"/>
          <w:szCs w:val="24"/>
          <w:lang w:eastAsia="it-IT"/>
        </w:rPr>
      </w:pPr>
      <w:r w:rsidRPr="0099257A">
        <w:rPr>
          <w:rFonts w:ascii="Times New Roman" w:eastAsia="Times New Roman" w:hAnsi="Times New Roman" w:cs="Times New Roman"/>
          <w:sz w:val="24"/>
          <w:szCs w:val="24"/>
          <w:lang w:eastAsia="it-IT"/>
        </w:rPr>
        <w:t>Roma, 7 marzo 2021</w:t>
      </w:r>
    </w:p>
    <w:p w:rsidR="00D328B8" w:rsidRPr="0099257A" w:rsidRDefault="00D328B8" w:rsidP="00D328B8">
      <w:pPr>
        <w:shd w:val="clear" w:color="auto" w:fill="FFFFFF"/>
        <w:spacing w:after="0" w:line="240" w:lineRule="atLeast"/>
        <w:jc w:val="both"/>
        <w:rPr>
          <w:rFonts w:ascii="Verdana" w:eastAsia="Times New Roman" w:hAnsi="Verdana" w:cs="Times New Roman"/>
          <w:color w:val="212529"/>
          <w:sz w:val="24"/>
          <w:szCs w:val="24"/>
          <w:lang w:eastAsia="it-IT"/>
        </w:rPr>
      </w:pPr>
    </w:p>
    <w:p w:rsidR="00D328B8" w:rsidRPr="0099257A" w:rsidRDefault="00D328B8" w:rsidP="00D328B8">
      <w:pPr>
        <w:spacing w:after="0" w:line="240" w:lineRule="atLeast"/>
        <w:jc w:val="both"/>
        <w:rPr>
          <w:sz w:val="24"/>
          <w:szCs w:val="24"/>
        </w:rPr>
      </w:pP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-59055</wp:posOffset>
            </wp:positionV>
            <wp:extent cx="1828800" cy="1295400"/>
            <wp:effectExtent l="19050" t="0" r="0"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2" cstate="print"/>
                    <a:srcRect t="8152" r="6463" b="17935"/>
                    <a:stretch>
                      <a:fillRect/>
                    </a:stretch>
                  </pic:blipFill>
                  <pic:spPr bwMode="auto">
                    <a:xfrm>
                      <a:off x="0" y="0"/>
                      <a:ext cx="1828800" cy="12954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2F1B85" w:rsidRDefault="002F1B85" w:rsidP="002F1B85">
      <w:pPr>
        <w:spacing w:after="0" w:line="240" w:lineRule="atLeast"/>
        <w:jc w:val="center"/>
        <w:rPr>
          <w:rFonts w:ascii="Times New Roman" w:hAnsi="Times New Roman" w:cs="Times New Roman"/>
          <w:b/>
          <w:sz w:val="24"/>
          <w:szCs w:val="24"/>
        </w:rPr>
      </w:pPr>
    </w:p>
    <w:p w:rsidR="002F1B85" w:rsidRPr="00DF0C9F" w:rsidRDefault="002F1B85" w:rsidP="002F1B85">
      <w:pPr>
        <w:spacing w:after="0" w:line="240" w:lineRule="atLeast"/>
        <w:jc w:val="center"/>
        <w:rPr>
          <w:rFonts w:ascii="Times New Roman" w:hAnsi="Times New Roman" w:cs="Times New Roman"/>
          <w:b/>
          <w:sz w:val="24"/>
          <w:szCs w:val="24"/>
        </w:rPr>
      </w:pPr>
      <w:r w:rsidRPr="00DF0C9F">
        <w:rPr>
          <w:rFonts w:ascii="Times New Roman" w:hAnsi="Times New Roman" w:cs="Times New Roman"/>
          <w:b/>
          <w:sz w:val="24"/>
          <w:szCs w:val="24"/>
        </w:rPr>
        <w:t xml:space="preserve">I RAGAZZI DEL MURETTO NON </w:t>
      </w:r>
      <w:proofErr w:type="spellStart"/>
      <w:r w:rsidRPr="00DF0C9F">
        <w:rPr>
          <w:rFonts w:ascii="Times New Roman" w:hAnsi="Times New Roman" w:cs="Times New Roman"/>
          <w:b/>
          <w:sz w:val="24"/>
          <w:szCs w:val="24"/>
        </w:rPr>
        <w:t>CI</w:t>
      </w:r>
      <w:proofErr w:type="spellEnd"/>
      <w:r w:rsidRPr="00DF0C9F">
        <w:rPr>
          <w:rFonts w:ascii="Times New Roman" w:hAnsi="Times New Roman" w:cs="Times New Roman"/>
          <w:b/>
          <w:sz w:val="24"/>
          <w:szCs w:val="24"/>
        </w:rPr>
        <w:t xml:space="preserve"> SONO PIÙ</w:t>
      </w:r>
    </w:p>
    <w:p w:rsidR="002F1B85" w:rsidRPr="00DF0C9F" w:rsidRDefault="002F1B85" w:rsidP="002F1B85">
      <w:pPr>
        <w:spacing w:after="0" w:line="240" w:lineRule="atLeast"/>
        <w:jc w:val="right"/>
        <w:rPr>
          <w:rFonts w:ascii="Times New Roman" w:hAnsi="Times New Roman" w:cs="Times New Roman"/>
          <w:sz w:val="24"/>
          <w:szCs w:val="24"/>
        </w:rPr>
      </w:pPr>
      <w:r w:rsidRPr="00DF0C9F">
        <w:rPr>
          <w:rFonts w:ascii="Times New Roman" w:hAnsi="Times New Roman" w:cs="Times New Roman"/>
          <w:sz w:val="24"/>
          <w:szCs w:val="24"/>
        </w:rPr>
        <w:t xml:space="preserve">Gabriele </w:t>
      </w:r>
      <w:proofErr w:type="spellStart"/>
      <w:r w:rsidRPr="00DF0C9F">
        <w:rPr>
          <w:rFonts w:ascii="Times New Roman" w:hAnsi="Times New Roman" w:cs="Times New Roman"/>
          <w:sz w:val="24"/>
          <w:szCs w:val="24"/>
        </w:rPr>
        <w:t>Soliani</w:t>
      </w:r>
      <w:proofErr w:type="spellEnd"/>
      <w:r>
        <w:rPr>
          <w:rFonts w:ascii="Times New Roman" w:hAnsi="Times New Roman" w:cs="Times New Roman"/>
          <w:sz w:val="24"/>
          <w:szCs w:val="24"/>
        </w:rPr>
        <w:t xml:space="preserve"> (sessuologo)</w:t>
      </w:r>
    </w:p>
    <w:p w:rsidR="002F1B85" w:rsidRPr="00DF0C9F" w:rsidRDefault="002F1B85" w:rsidP="002F1B85">
      <w:pPr>
        <w:spacing w:after="0" w:line="240" w:lineRule="atLeast"/>
        <w:jc w:val="both"/>
        <w:rPr>
          <w:rFonts w:ascii="Times New Roman" w:hAnsi="Times New Roman" w:cs="Times New Roman"/>
          <w:sz w:val="24"/>
          <w:szCs w:val="24"/>
        </w:rPr>
      </w:pPr>
    </w:p>
    <w:p w:rsidR="002F1B85" w:rsidRPr="00DF0C9F" w:rsidRDefault="002F1B85" w:rsidP="002F1B85">
      <w:pPr>
        <w:spacing w:after="0" w:line="240" w:lineRule="atLeast"/>
        <w:jc w:val="both"/>
        <w:rPr>
          <w:rFonts w:ascii="Times New Roman" w:hAnsi="Times New Roman" w:cs="Times New Roman"/>
          <w:sz w:val="24"/>
          <w:szCs w:val="24"/>
        </w:rPr>
      </w:pPr>
      <w:r w:rsidRPr="002F1B85">
        <w:rPr>
          <w:rFonts w:ascii="Times New Roman" w:hAnsi="Times New Roman" w:cs="Times New Roman"/>
          <w:noProof/>
          <w:sz w:val="24"/>
          <w:szCs w:val="24"/>
          <w:lang w:eastAsia="it-IT"/>
        </w:rPr>
        <w:drawing>
          <wp:anchor distT="0" distB="0" distL="114300" distR="114300" simplePos="0" relativeHeight="251773952" behindDoc="0" locked="0" layoutInCell="1" allowOverlap="1">
            <wp:simplePos x="0" y="0"/>
            <wp:positionH relativeFrom="column">
              <wp:posOffset>22860</wp:posOffset>
            </wp:positionH>
            <wp:positionV relativeFrom="paragraph">
              <wp:posOffset>17780</wp:posOffset>
            </wp:positionV>
            <wp:extent cx="3467100" cy="2552700"/>
            <wp:effectExtent l="19050" t="0" r="0" b="0"/>
            <wp:wrapSquare wrapText="bothSides"/>
            <wp:docPr id="36" name="Immagine 1" descr="i ragazzi del muretto - Corso di scrittura creativa online: videole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ragazzi del muretto - Corso di scrittura creativa online: videolezioni"/>
                    <pic:cNvPicPr>
                      <a:picLocks noChangeAspect="1" noChangeArrowheads="1"/>
                    </pic:cNvPicPr>
                  </pic:nvPicPr>
                  <pic:blipFill>
                    <a:blip r:embed="rId23" cstate="print"/>
                    <a:srcRect/>
                    <a:stretch>
                      <a:fillRect/>
                    </a:stretch>
                  </pic:blipFill>
                  <pic:spPr bwMode="auto">
                    <a:xfrm>
                      <a:off x="0" y="0"/>
                      <a:ext cx="3467100" cy="2552700"/>
                    </a:xfrm>
                    <a:prstGeom prst="rect">
                      <a:avLst/>
                    </a:prstGeom>
                    <a:noFill/>
                    <a:ln w="9525">
                      <a:noFill/>
                      <a:miter lim="800000"/>
                      <a:headEnd/>
                      <a:tailEnd/>
                    </a:ln>
                  </pic:spPr>
                </pic:pic>
              </a:graphicData>
            </a:graphic>
          </wp:anchor>
        </w:drawing>
      </w:r>
      <w:r w:rsidRPr="00DF0C9F">
        <w:rPr>
          <w:rFonts w:ascii="Times New Roman" w:hAnsi="Times New Roman" w:cs="Times New Roman"/>
          <w:sz w:val="24"/>
          <w:szCs w:val="24"/>
        </w:rPr>
        <w:t xml:space="preserve"> </w:t>
      </w:r>
      <w:r>
        <w:rPr>
          <w:rFonts w:ascii="Times New Roman" w:hAnsi="Times New Roman" w:cs="Times New Roman"/>
          <w:sz w:val="24"/>
          <w:szCs w:val="24"/>
        </w:rPr>
        <w:tab/>
      </w:r>
      <w:r w:rsidRPr="00DF0C9F">
        <w:rPr>
          <w:rFonts w:ascii="Times New Roman" w:hAnsi="Times New Roman" w:cs="Times New Roman"/>
          <w:sz w:val="24"/>
          <w:szCs w:val="24"/>
        </w:rPr>
        <w:t>I ragazzi del muretto non ci sono più. Diciamo meglio: i ragazzi e le ragazze.</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Non stiamo parlando di decenni fa quando era una moda per ragazzi e ragazze adolescenti trovarsi insieme seduti su un muretto e sugli scooter per “parlare”. Si, parlare. Cioè scambiarsi confidenze, scherzare, ascoltarsi, confrontarsi, ridere, programmare. Spesso con un chiacchiericcio simpatico parlandosi uno sull’altro. Specialmente sotto sera era possibile imbattersi in questi gruppi dove la simpatia contagiava anche i passanti. Gli adolescenti facendo gruppo costruiscono la loro identità specifica. Sembra che sia omologazione “di gregge”, perché visti dall’esterno vestono, dicono e fanno le stesse cose, ma non è così. Il confronto con gli altri è continuo e nel mondo interiore si delineano le scelte e i gusti futuri. L’esperienza infatti dice che dopo l’adolescenza “in gruppo” le strade si dividono a tal punto che non ci si ricorda quasi più delle persone incontrate.</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E oggi ?</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E’ triste dirlo ma non è più così.</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Oggi ruota tutto intorno al telefonino che non abbandonano mai, nemmeno quando si parlano (poco).</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Lo squillo o la vibrazione dello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devono avere subito risposta o lettura. Non importa se in quel momento si sta parlando o ascoltando. E’ più “interessante” e “intrigante” il telefonino, tenuto sempre in mano o al massimo nella tasca, che fatica ad ospitarlo perché più grande. I gruppi di adolescenti sono silenziosi perché manca la gioia di stare insieme e vicini. Sono “soli” con il loro telefonino. Non manca poi la  birra e a volte anche vino e super alcolici. Allora il clima cambia un poco perché c’è più euforia, ma l’amicizia non aumenta. (Molte vote le bottiglie vuote sono lasciate per strada).  Anche le ragazze spesso partecipano. Con il telefonino ovviamente, ancor più accanite a dare risposta ai messaggi. Osservandoli si nota che manca la gioia giovanile e le fresche risate.</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Lo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crea dipendenza, lo sappiamo, con le musichette e i video. Il desiderio di stare insieme e vicini rimane sempre una caratteristica degli adolescenti ma con l’abitudine ad avere in mano il telefonino si rovina tutto.</w:t>
      </w:r>
    </w:p>
    <w:p w:rsidR="002F1B85" w:rsidRPr="00DF0C9F" w:rsidRDefault="002F1B85" w:rsidP="002F1B85">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Ci sono esperienze di gruppi in vacanza per qualche giorno che hanno come regola l’assenza totale del telefonino. Chi ha partecipato racconta d’aver riscoperto la gioia del dialogo, lo scherzo, le risate e una amicizia più profonda. Ma ritornati nel quotidiano le abitudini sono dure a cambiare. Noi adulti dovremmo dare l’esempio, specialmente quando siamo con</w:t>
      </w:r>
      <w:r>
        <w:rPr>
          <w:rFonts w:ascii="Times New Roman" w:hAnsi="Times New Roman" w:cs="Times New Roman"/>
          <w:sz w:val="24"/>
          <w:szCs w:val="24"/>
        </w:rPr>
        <w:t xml:space="preserve"> </w:t>
      </w:r>
      <w:r w:rsidRPr="00DF0C9F">
        <w:rPr>
          <w:rFonts w:ascii="Times New Roman" w:hAnsi="Times New Roman" w:cs="Times New Roman"/>
          <w:sz w:val="24"/>
          <w:szCs w:val="24"/>
        </w:rPr>
        <w:t>loro. I “ragazzi del muretto” di una volta hanno bei ricordi.</w:t>
      </w:r>
    </w:p>
    <w:p w:rsidR="002F1B85" w:rsidRDefault="002F1B85" w:rsidP="002F1B85">
      <w:pPr>
        <w:shd w:val="clear" w:color="auto" w:fill="FFFFFF"/>
        <w:spacing w:after="0" w:line="240" w:lineRule="atLeast"/>
        <w:jc w:val="both"/>
        <w:rPr>
          <w:rFonts w:ascii="Times New Roman" w:hAnsi="Times New Roman" w:cs="Times New Roman"/>
          <w:sz w:val="24"/>
          <w:szCs w:val="24"/>
        </w:rPr>
      </w:pPr>
      <w:r w:rsidRPr="00DF0C9F">
        <w:rPr>
          <w:rFonts w:ascii="Times New Roman" w:hAnsi="Times New Roman" w:cs="Times New Roman"/>
          <w:sz w:val="24"/>
          <w:szCs w:val="24"/>
        </w:rPr>
        <w:lastRenderedPageBreak/>
        <w:t xml:space="preserve"> </w:t>
      </w:r>
    </w:p>
    <w:p w:rsidR="00D67DD6" w:rsidRDefault="00C64854"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r>
        <w:rPr>
          <w:rFonts w:ascii="Times New Roman" w:eastAsia="Times New Roman" w:hAnsi="Times New Roman" w:cs="Times New Roman"/>
          <w:b/>
          <w:bCs/>
          <w:noProof/>
          <w:color w:val="141824"/>
          <w:sz w:val="24"/>
          <w:szCs w:val="24"/>
          <w:lang w:eastAsia="it-IT"/>
        </w:rPr>
        <w:drawing>
          <wp:inline distT="0" distB="0" distL="0" distR="0">
            <wp:extent cx="4765624" cy="1371600"/>
            <wp:effectExtent l="19050" t="0" r="0" b="0"/>
            <wp:docPr id="31" name="Immagine 1" descr="C:\Users\suor 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6.PNG"/>
                    <pic:cNvPicPr>
                      <a:picLocks noChangeAspect="1" noChangeArrowheads="1"/>
                    </pic:cNvPicPr>
                  </pic:nvPicPr>
                  <pic:blipFill>
                    <a:blip r:embed="rId24" cstate="print"/>
                    <a:srcRect t="9434" r="729"/>
                    <a:stretch>
                      <a:fillRect/>
                    </a:stretch>
                  </pic:blipFill>
                  <pic:spPr bwMode="auto">
                    <a:xfrm>
                      <a:off x="0" y="0"/>
                      <a:ext cx="4765624" cy="1371600"/>
                    </a:xfrm>
                    <a:prstGeom prst="rect">
                      <a:avLst/>
                    </a:prstGeom>
                    <a:noFill/>
                    <a:ln w="9525">
                      <a:noFill/>
                      <a:miter lim="800000"/>
                      <a:headEnd/>
                      <a:tailEnd/>
                    </a:ln>
                  </pic:spPr>
                </pic:pic>
              </a:graphicData>
            </a:graphic>
          </wp:inline>
        </w:drawing>
      </w:r>
    </w:p>
    <w:p w:rsidR="00C64854" w:rsidRPr="00DF1ADB" w:rsidRDefault="00C64854" w:rsidP="00C64854">
      <w:pPr>
        <w:shd w:val="clear" w:color="auto" w:fill="FFFFFF"/>
        <w:spacing w:after="0" w:line="240" w:lineRule="atLeast"/>
        <w:outlineLvl w:val="0"/>
        <w:rPr>
          <w:rFonts w:ascii="Times New Roman" w:eastAsia="Times New Roman" w:hAnsi="Times New Roman" w:cs="Times New Roman"/>
          <w:b/>
          <w:bCs/>
          <w:color w:val="000000"/>
          <w:kern w:val="36"/>
          <w:sz w:val="24"/>
          <w:szCs w:val="24"/>
          <w:lang w:eastAsia="it-IT"/>
        </w:rPr>
      </w:pPr>
      <w:bookmarkStart w:id="0" w:name="CAPITOLO_NONO"/>
      <w:r w:rsidRPr="00DF1ADB">
        <w:rPr>
          <w:rFonts w:ascii="Times New Roman" w:eastAsia="Times New Roman" w:hAnsi="Times New Roman" w:cs="Times New Roman"/>
          <w:b/>
          <w:bCs/>
          <w:color w:val="000000"/>
          <w:kern w:val="36"/>
          <w:sz w:val="24"/>
          <w:szCs w:val="24"/>
          <w:lang w:eastAsia="it-IT"/>
        </w:rPr>
        <w:t>6 anni di carcere per aver offerto alle donne alternative all’</w:t>
      </w:r>
      <w:proofErr w:type="spellStart"/>
      <w:r w:rsidRPr="00DF1ADB">
        <w:rPr>
          <w:rFonts w:ascii="Times New Roman" w:eastAsia="Times New Roman" w:hAnsi="Times New Roman" w:cs="Times New Roman"/>
          <w:b/>
          <w:bCs/>
          <w:color w:val="000000"/>
          <w:kern w:val="36"/>
          <w:sz w:val="24"/>
          <w:szCs w:val="24"/>
          <w:lang w:eastAsia="it-IT"/>
        </w:rPr>
        <w:t>aborto…</w:t>
      </w:r>
      <w:proofErr w:type="spellEnd"/>
      <w:r w:rsidRPr="00DF1ADB">
        <w:rPr>
          <w:rFonts w:ascii="Times New Roman" w:eastAsia="Times New Roman" w:hAnsi="Times New Roman" w:cs="Times New Roman"/>
          <w:b/>
          <w:bCs/>
          <w:color w:val="000000"/>
          <w:kern w:val="36"/>
          <w:sz w:val="24"/>
          <w:szCs w:val="24"/>
          <w:lang w:eastAsia="it-IT"/>
        </w:rPr>
        <w:t xml:space="preserve"> e lo rifarei di nuovo</w:t>
      </w:r>
    </w:p>
    <w:p w:rsidR="00C64854" w:rsidRDefault="00C64854" w:rsidP="00C64854">
      <w:pPr>
        <w:shd w:val="clear" w:color="auto" w:fill="FFFFFF"/>
        <w:spacing w:after="0" w:line="240" w:lineRule="atLeast"/>
        <w:jc w:val="right"/>
        <w:rPr>
          <w:rFonts w:ascii="Times New Roman" w:eastAsia="Times New Roman" w:hAnsi="Times New Roman" w:cs="Times New Roman"/>
          <w:color w:val="444444"/>
          <w:sz w:val="24"/>
          <w:szCs w:val="24"/>
          <w:lang w:eastAsia="it-IT"/>
        </w:rPr>
      </w:pPr>
      <w:r w:rsidRPr="00DF1ADB">
        <w:rPr>
          <w:rFonts w:ascii="Times New Roman" w:eastAsia="Times New Roman" w:hAnsi="Times New Roman" w:cs="Times New Roman"/>
          <w:color w:val="444444"/>
          <w:sz w:val="24"/>
          <w:szCs w:val="24"/>
          <w:lang w:eastAsia="it-IT"/>
        </w:rPr>
        <w:t>Di </w:t>
      </w:r>
      <w:hyperlink r:id="rId25" w:tooltip="Articoli scritti da Wanda Massa" w:history="1">
        <w:r w:rsidRPr="00DF1ADB">
          <w:rPr>
            <w:rFonts w:ascii="Times New Roman" w:eastAsia="Times New Roman" w:hAnsi="Times New Roman" w:cs="Times New Roman"/>
            <w:color w:val="000000"/>
            <w:sz w:val="24"/>
            <w:szCs w:val="24"/>
            <w:u w:val="single"/>
            <w:lang w:eastAsia="it-IT"/>
          </w:rPr>
          <w:t>Wanda Massa</w:t>
        </w:r>
      </w:hyperlink>
    </w:p>
    <w:p w:rsidR="00C64854" w:rsidRDefault="00C64854" w:rsidP="00C64854">
      <w:pPr>
        <w:shd w:val="clear" w:color="auto" w:fill="FFFFFF"/>
        <w:spacing w:after="0" w:line="240" w:lineRule="atLeast"/>
        <w:jc w:val="both"/>
        <w:rPr>
          <w:rFonts w:ascii="Times New Roman" w:eastAsia="Times New Roman" w:hAnsi="Times New Roman" w:cs="Times New Roman"/>
          <w:i/>
          <w:iCs/>
          <w:color w:val="444444"/>
          <w:sz w:val="24"/>
          <w:szCs w:val="24"/>
          <w:lang w:eastAsia="it-IT"/>
        </w:rPr>
      </w:pPr>
    </w:p>
    <w:p w:rsidR="00C64854" w:rsidRPr="00DF1ADB" w:rsidRDefault="00C64854" w:rsidP="00C64854">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noProof/>
          <w:sz w:val="24"/>
          <w:szCs w:val="24"/>
          <w:lang w:eastAsia="it-IT"/>
        </w:rPr>
        <w:drawing>
          <wp:anchor distT="0" distB="0" distL="114300" distR="114300" simplePos="0" relativeHeight="251760640" behindDoc="0" locked="0" layoutInCell="1" allowOverlap="1">
            <wp:simplePos x="0" y="0"/>
            <wp:positionH relativeFrom="column">
              <wp:posOffset>-43815</wp:posOffset>
            </wp:positionH>
            <wp:positionV relativeFrom="paragraph">
              <wp:posOffset>30480</wp:posOffset>
            </wp:positionV>
            <wp:extent cx="1962150" cy="1310640"/>
            <wp:effectExtent l="19050" t="0" r="0" b="0"/>
            <wp:wrapSquare wrapText="bothSides"/>
            <wp:docPr id="25" name="Immagine 1" descr="Pro-life activist Mary Wagner with Vancouver Archbishop J. Michael Miller. Photo by Agnieszka Ru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life activist Mary Wagner with Vancouver Archbishop J. Michael Miller. Photo by Agnieszka Ruck"/>
                    <pic:cNvPicPr>
                      <a:picLocks noChangeAspect="1" noChangeArrowheads="1"/>
                    </pic:cNvPicPr>
                  </pic:nvPicPr>
                  <pic:blipFill>
                    <a:blip r:embed="rId26" cstate="print"/>
                    <a:srcRect/>
                    <a:stretch>
                      <a:fillRect/>
                    </a:stretch>
                  </pic:blipFill>
                  <pic:spPr bwMode="auto">
                    <a:xfrm>
                      <a:off x="0" y="0"/>
                      <a:ext cx="1962150" cy="1310640"/>
                    </a:xfrm>
                    <a:prstGeom prst="rect">
                      <a:avLst/>
                    </a:prstGeom>
                    <a:noFill/>
                    <a:ln w="9525">
                      <a:noFill/>
                      <a:miter lim="800000"/>
                      <a:headEnd/>
                      <a:tailEnd/>
                    </a:ln>
                  </pic:spPr>
                </pic:pic>
              </a:graphicData>
            </a:graphic>
          </wp:anchor>
        </w:drawing>
      </w:r>
      <w:r>
        <w:rPr>
          <w:rFonts w:ascii="Times New Roman" w:eastAsia="Times New Roman" w:hAnsi="Times New Roman" w:cs="Times New Roman"/>
          <w:i/>
          <w:iCs/>
          <w:sz w:val="24"/>
          <w:szCs w:val="24"/>
          <w:lang w:eastAsia="it-IT"/>
        </w:rPr>
        <w:t xml:space="preserve">          </w:t>
      </w:r>
      <w:r w:rsidRPr="00DF1ADB">
        <w:rPr>
          <w:rFonts w:ascii="Times New Roman" w:eastAsia="Times New Roman" w:hAnsi="Times New Roman" w:cs="Times New Roman"/>
          <w:i/>
          <w:iCs/>
          <w:sz w:val="24"/>
          <w:szCs w:val="24"/>
          <w:lang w:eastAsia="it-IT"/>
        </w:rPr>
        <w:t>Mary Wagner è un’eroica attivista pro-life canadese che ha messo a repentaglio la propria</w:t>
      </w:r>
      <w:r w:rsidRPr="00DF1ADB">
        <w:rPr>
          <w:rFonts w:ascii="Times New Roman" w:eastAsia="Times New Roman" w:hAnsi="Times New Roman" w:cs="Times New Roman"/>
          <w:sz w:val="24"/>
          <w:szCs w:val="24"/>
          <w:lang w:eastAsia="it-IT"/>
        </w:rPr>
        <w:t> </w:t>
      </w:r>
      <w:r w:rsidRPr="00DF1ADB">
        <w:rPr>
          <w:rFonts w:ascii="Times New Roman" w:eastAsia="Times New Roman" w:hAnsi="Times New Roman" w:cs="Times New Roman"/>
          <w:i/>
          <w:iCs/>
          <w:sz w:val="24"/>
          <w:szCs w:val="24"/>
          <w:lang w:eastAsia="it-IT"/>
        </w:rPr>
        <w:t>sicurezza per difendere la vita dei bambini non nati e delle donne incinte.</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i/>
          <w:iCs/>
          <w:sz w:val="24"/>
          <w:szCs w:val="24"/>
          <w:lang w:eastAsia="it-IT"/>
        </w:rPr>
        <w:t>Nessuna testimonianza è più efficace di quella manifestata col sacrificio della propria vita.</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Nell’ultimo episodio del </w:t>
      </w:r>
      <w:r w:rsidRPr="00DF1ADB">
        <w:rPr>
          <w:rFonts w:ascii="Times New Roman" w:eastAsia="Times New Roman" w:hAnsi="Times New Roman" w:cs="Times New Roman"/>
          <w:i/>
          <w:iCs/>
          <w:sz w:val="24"/>
          <w:szCs w:val="24"/>
          <w:lang w:eastAsia="it-IT"/>
        </w:rPr>
        <w:t xml:space="preserve">The </w:t>
      </w:r>
      <w:proofErr w:type="spellStart"/>
      <w:r w:rsidRPr="00DF1ADB">
        <w:rPr>
          <w:rFonts w:ascii="Times New Roman" w:eastAsia="Times New Roman" w:hAnsi="Times New Roman" w:cs="Times New Roman"/>
          <w:i/>
          <w:iCs/>
          <w:sz w:val="24"/>
          <w:szCs w:val="24"/>
          <w:lang w:eastAsia="it-IT"/>
        </w:rPr>
        <w:t>John-Henry</w:t>
      </w:r>
      <w:proofErr w:type="spellEnd"/>
      <w:r w:rsidRPr="00DF1ADB">
        <w:rPr>
          <w:rFonts w:ascii="Times New Roman" w:eastAsia="Times New Roman" w:hAnsi="Times New Roman" w:cs="Times New Roman"/>
          <w:i/>
          <w:iCs/>
          <w:sz w:val="24"/>
          <w:szCs w:val="24"/>
          <w:lang w:eastAsia="it-IT"/>
        </w:rPr>
        <w:t xml:space="preserve"> </w:t>
      </w:r>
      <w:proofErr w:type="spellStart"/>
      <w:r w:rsidRPr="00DF1ADB">
        <w:rPr>
          <w:rFonts w:ascii="Times New Roman" w:eastAsia="Times New Roman" w:hAnsi="Times New Roman" w:cs="Times New Roman"/>
          <w:i/>
          <w:iCs/>
          <w:sz w:val="24"/>
          <w:szCs w:val="24"/>
          <w:lang w:eastAsia="it-IT"/>
        </w:rPr>
        <w:t>Westen</w:t>
      </w:r>
      <w:proofErr w:type="spellEnd"/>
      <w:r w:rsidRPr="00DF1ADB">
        <w:rPr>
          <w:rFonts w:ascii="Times New Roman" w:eastAsia="Times New Roman" w:hAnsi="Times New Roman" w:cs="Times New Roman"/>
          <w:i/>
          <w:iCs/>
          <w:sz w:val="24"/>
          <w:szCs w:val="24"/>
          <w:lang w:eastAsia="it-IT"/>
        </w:rPr>
        <w:t xml:space="preserve"> Show</w:t>
      </w:r>
      <w:r w:rsidRPr="00DF1ADB">
        <w:rPr>
          <w:rFonts w:ascii="Times New Roman" w:eastAsia="Times New Roman" w:hAnsi="Times New Roman" w:cs="Times New Roman"/>
          <w:sz w:val="24"/>
          <w:szCs w:val="24"/>
          <w:lang w:eastAsia="it-IT"/>
        </w:rPr>
        <w:t>, mi ha raggiunto l’ispirata attivista pro-life canadese Mary Wagner, che è stata arrestata molte volte per essere entrata pacificamente nei centri abortivi per offrire alle madri l’aiuto necessario a salvare la vita dei loro figli. In totale, ha trascorso sei anni in prigione.</w:t>
      </w:r>
      <w:r>
        <w:rPr>
          <w:rFonts w:ascii="Times New Roman" w:eastAsia="Times New Roman" w:hAnsi="Times New Roman" w:cs="Times New Roman"/>
          <w:sz w:val="24"/>
          <w:szCs w:val="24"/>
          <w:lang w:eastAsia="it-IT"/>
        </w:rPr>
        <w:t xml:space="preserve"> </w:t>
      </w:r>
      <w:r w:rsidRPr="00DF1ADB">
        <w:rPr>
          <w:rFonts w:ascii="Times New Roman" w:eastAsia="Times New Roman" w:hAnsi="Times New Roman" w:cs="Times New Roman"/>
          <w:sz w:val="24"/>
          <w:szCs w:val="24"/>
          <w:lang w:eastAsia="it-IT"/>
        </w:rPr>
        <w:t>Il mio colloquio arriva pochi giorni dopo che gli avvocati della Wagner hanno presentato alla Corte Suprema del Canada un ricorso in appello contro la sezione 223 del Codice penale canadese, che viola la garanzia della Carta canadese in termini di “</w:t>
      </w:r>
      <w:r w:rsidRPr="00DF1ADB">
        <w:rPr>
          <w:rFonts w:ascii="Times New Roman" w:eastAsia="Times New Roman" w:hAnsi="Times New Roman" w:cs="Times New Roman"/>
          <w:i/>
          <w:iCs/>
          <w:sz w:val="24"/>
          <w:szCs w:val="24"/>
          <w:lang w:eastAsia="it-IT"/>
        </w:rPr>
        <w:t>vita, libertà e sicurezza</w:t>
      </w:r>
      <w:r w:rsidRPr="00DF1ADB">
        <w:rPr>
          <w:rFonts w:ascii="Times New Roman" w:eastAsia="Times New Roman" w:hAnsi="Times New Roman" w:cs="Times New Roman"/>
          <w:sz w:val="24"/>
          <w:szCs w:val="24"/>
          <w:lang w:eastAsia="it-IT"/>
        </w:rPr>
        <w:t>” e la pari tutela di ogni persona. Questo caso, se accettato dalla Corte, sarà monumentale per il movimento pro-vita in Canada.</w:t>
      </w:r>
      <w:r>
        <w:rPr>
          <w:rFonts w:ascii="Times New Roman" w:eastAsia="Times New Roman" w:hAnsi="Times New Roman" w:cs="Times New Roman"/>
          <w:sz w:val="24"/>
          <w:szCs w:val="24"/>
          <w:lang w:eastAsia="it-IT"/>
        </w:rPr>
        <w:t xml:space="preserve"> </w:t>
      </w:r>
      <w:r w:rsidRPr="00DF1ADB">
        <w:rPr>
          <w:rFonts w:ascii="Times New Roman" w:eastAsia="Times New Roman" w:hAnsi="Times New Roman" w:cs="Times New Roman"/>
          <w:sz w:val="24"/>
          <w:szCs w:val="24"/>
          <w:lang w:eastAsia="it-IT"/>
        </w:rPr>
        <w:t>La Wagner mi ha detto che spera “</w:t>
      </w:r>
      <w:r w:rsidRPr="00DF1ADB">
        <w:rPr>
          <w:rFonts w:ascii="Times New Roman" w:eastAsia="Times New Roman" w:hAnsi="Times New Roman" w:cs="Times New Roman"/>
          <w:i/>
          <w:iCs/>
          <w:sz w:val="24"/>
          <w:szCs w:val="24"/>
          <w:lang w:eastAsia="it-IT"/>
        </w:rPr>
        <w:t>che la più alta corte riconosca l’ingiustizia della sezione 223, che dichiara … che prima della nascita c’è un bambino, ma non è considerato un essere umano, contrariamente al buon senso (e) contrariamente alle prove scientifiche</w:t>
      </w:r>
      <w:r w:rsidRPr="00DF1ADB">
        <w:rPr>
          <w:rFonts w:ascii="Times New Roman" w:eastAsia="Times New Roman" w:hAnsi="Times New Roman" w:cs="Times New Roman"/>
          <w:sz w:val="24"/>
          <w:szCs w:val="24"/>
          <w:lang w:eastAsia="it-IT"/>
        </w:rPr>
        <w:t>“.Nota anche che “</w:t>
      </w:r>
      <w:r w:rsidRPr="00DF1ADB">
        <w:rPr>
          <w:rFonts w:ascii="Times New Roman" w:eastAsia="Times New Roman" w:hAnsi="Times New Roman" w:cs="Times New Roman"/>
          <w:b/>
          <w:bCs/>
          <w:i/>
          <w:iCs/>
          <w:sz w:val="24"/>
          <w:szCs w:val="24"/>
          <w:lang w:eastAsia="it-IT"/>
        </w:rPr>
        <w:t>se il tribunale decidesse contro il nostro caso, allora sarebbe evidente a molti l’ipocrisia e la grave ingiustizia, perché credo che questo caso attirerà l’attenzione internazionale</w:t>
      </w:r>
      <w:r w:rsidRPr="00DF1ADB">
        <w:rPr>
          <w:rFonts w:ascii="Times New Roman" w:eastAsia="Times New Roman" w:hAnsi="Times New Roman" w:cs="Times New Roman"/>
          <w:b/>
          <w:bCs/>
          <w:sz w:val="24"/>
          <w:szCs w:val="24"/>
          <w:lang w:eastAsia="it-IT"/>
        </w:rPr>
        <w:t>“.</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Wagner ha anche discusso di ciò che l’ha portata a diventare un’attivista a favore della vita nel suo senso più vero, entrando nelle cliniche e incoraggiando pacificamente e amorevolmente le madri a concedere ai loro figli non ancora nati il dono della vita. </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w:t>
      </w:r>
      <w:r w:rsidRPr="00DF1ADB">
        <w:rPr>
          <w:rFonts w:ascii="Times New Roman" w:eastAsia="Times New Roman" w:hAnsi="Times New Roman" w:cs="Times New Roman"/>
          <w:i/>
          <w:iCs/>
          <w:sz w:val="24"/>
          <w:szCs w:val="24"/>
          <w:lang w:eastAsia="it-IT"/>
        </w:rPr>
        <w:t>Chiunque riconosca che il bambino prima della nascita è un essere umano deve poi porsi queste domande, come possiamo difenderlo, come possiamo parlare per lui nel nostro paese … in cui siamo perseguiti per aver cercato di difenderlo quando è più bisognoso</w:t>
      </w:r>
      <w:r w:rsidRPr="00DF1ADB">
        <w:rPr>
          <w:rFonts w:ascii="Times New Roman" w:eastAsia="Times New Roman" w:hAnsi="Times New Roman" w:cs="Times New Roman"/>
          <w:sz w:val="24"/>
          <w:szCs w:val="24"/>
          <w:lang w:eastAsia="it-IT"/>
        </w:rPr>
        <w:t>“, ha detto la Wagner.</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Inoltre, dice che da giovane “</w:t>
      </w:r>
      <w:r w:rsidRPr="00DF1ADB">
        <w:rPr>
          <w:rFonts w:ascii="Times New Roman" w:eastAsia="Times New Roman" w:hAnsi="Times New Roman" w:cs="Times New Roman"/>
          <w:i/>
          <w:iCs/>
          <w:sz w:val="24"/>
          <w:szCs w:val="24"/>
          <w:lang w:eastAsia="it-IT"/>
        </w:rPr>
        <w:t>ha</w:t>
      </w:r>
      <w:r w:rsidRPr="00DF1ADB">
        <w:rPr>
          <w:rFonts w:ascii="Times New Roman" w:eastAsia="Times New Roman" w:hAnsi="Times New Roman" w:cs="Times New Roman"/>
          <w:sz w:val="24"/>
          <w:szCs w:val="24"/>
          <w:lang w:eastAsia="it-IT"/>
        </w:rPr>
        <w:t> </w:t>
      </w:r>
      <w:r w:rsidRPr="00DF1ADB">
        <w:rPr>
          <w:rFonts w:ascii="Times New Roman" w:eastAsia="Times New Roman" w:hAnsi="Times New Roman" w:cs="Times New Roman"/>
          <w:i/>
          <w:iCs/>
          <w:sz w:val="24"/>
          <w:szCs w:val="24"/>
          <w:lang w:eastAsia="it-IT"/>
        </w:rPr>
        <w:t>realizzato nella luce, e, camminando davvero alla luce di Madre Teresa, la distinzione tra la cura di un problema e la cura di una persona, e in definitiva Cristo è quella persona, Egli è il nostro prossimo</w:t>
      </w:r>
      <w:r w:rsidRPr="00DF1ADB">
        <w:rPr>
          <w:rFonts w:ascii="Times New Roman" w:eastAsia="Times New Roman" w:hAnsi="Times New Roman" w:cs="Times New Roman"/>
          <w:sz w:val="24"/>
          <w:szCs w:val="24"/>
          <w:lang w:eastAsia="it-IT"/>
        </w:rPr>
        <w:t>“.</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La Wagner condivide la sua prima esperienza di essere stata arrestata per la sua missione nel 1999, e da allora è stata arrestata più volte con diverse condanne.</w:t>
      </w:r>
    </w:p>
    <w:p w:rsidR="00C64854"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sz w:val="24"/>
          <w:szCs w:val="24"/>
          <w:lang w:eastAsia="it-IT"/>
        </w:rPr>
        <w:t>Indipendentemente da ciò, Wagner afferma con grande fede e forza d’animo che, nonostante tutte le circostanze che possono verificarsi a causa del suo lavoro, “</w:t>
      </w:r>
      <w:r w:rsidRPr="00DF1ADB">
        <w:rPr>
          <w:rFonts w:ascii="Times New Roman" w:eastAsia="Times New Roman" w:hAnsi="Times New Roman" w:cs="Times New Roman"/>
          <w:i/>
          <w:iCs/>
          <w:sz w:val="24"/>
          <w:szCs w:val="24"/>
          <w:lang w:eastAsia="it-IT"/>
        </w:rPr>
        <w:t>Dio chiama ognuno di noi in modo unico, potrei dire per me stessa che Egli ha riversato su di me le sue grazie</w:t>
      </w:r>
      <w:r w:rsidRPr="00DF1ADB">
        <w:rPr>
          <w:rFonts w:ascii="Times New Roman" w:eastAsia="Times New Roman" w:hAnsi="Times New Roman" w:cs="Times New Roman"/>
          <w:sz w:val="24"/>
          <w:szCs w:val="24"/>
          <w:lang w:eastAsia="it-IT"/>
        </w:rPr>
        <w:t>“.</w:t>
      </w:r>
    </w:p>
    <w:p w:rsidR="00C64854" w:rsidRPr="00DF1ADB" w:rsidRDefault="00C64854" w:rsidP="00C64854">
      <w:pPr>
        <w:shd w:val="clear" w:color="auto" w:fill="FFFFFF"/>
        <w:spacing w:after="0" w:line="240" w:lineRule="atLeast"/>
        <w:ind w:firstLine="708"/>
        <w:jc w:val="both"/>
        <w:rPr>
          <w:rFonts w:ascii="Times New Roman" w:eastAsia="Times New Roman" w:hAnsi="Times New Roman" w:cs="Times New Roman"/>
          <w:sz w:val="24"/>
          <w:szCs w:val="24"/>
          <w:lang w:eastAsia="it-IT"/>
        </w:rPr>
      </w:pPr>
    </w:p>
    <w:p w:rsidR="00C64854" w:rsidRPr="00DF1ADB" w:rsidRDefault="00C64854" w:rsidP="00C64854">
      <w:pPr>
        <w:spacing w:after="0" w:line="240" w:lineRule="atLeast"/>
        <w:jc w:val="both"/>
        <w:rPr>
          <w:rFonts w:ascii="Times New Roman" w:eastAsia="Times New Roman" w:hAnsi="Times New Roman" w:cs="Times New Roman"/>
          <w:sz w:val="24"/>
          <w:szCs w:val="24"/>
          <w:lang w:eastAsia="it-IT"/>
        </w:rPr>
      </w:pPr>
      <w:r w:rsidRPr="00DF1ADB">
        <w:rPr>
          <w:rFonts w:ascii="Times New Roman" w:eastAsia="Times New Roman" w:hAnsi="Times New Roman" w:cs="Times New Roman"/>
          <w:noProof/>
          <w:sz w:val="24"/>
          <w:szCs w:val="24"/>
          <w:lang w:eastAsia="it-IT"/>
        </w:rPr>
        <w:drawing>
          <wp:anchor distT="0" distB="0" distL="114300" distR="114300" simplePos="0" relativeHeight="251761664" behindDoc="0" locked="0" layoutInCell="1" allowOverlap="1">
            <wp:simplePos x="0" y="0"/>
            <wp:positionH relativeFrom="column">
              <wp:posOffset>22860</wp:posOffset>
            </wp:positionH>
            <wp:positionV relativeFrom="paragraph">
              <wp:posOffset>102870</wp:posOffset>
            </wp:positionV>
            <wp:extent cx="685800" cy="685800"/>
            <wp:effectExtent l="19050" t="0" r="0" b="0"/>
            <wp:wrapSquare wrapText="bothSides"/>
            <wp:docPr id="27" name="Immagine 4" descr="Wanda Mas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nda Massa"/>
                    <pic:cNvPicPr>
                      <a:picLocks noChangeAspect="1" noChangeArrowheads="1"/>
                    </pic:cNvPicPr>
                  </pic:nvPicPr>
                  <pic:blipFill>
                    <a:blip r:embed="rId27"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Pr="00DF1ADB">
        <w:rPr>
          <w:rFonts w:ascii="Times New Roman" w:eastAsia="Times New Roman" w:hAnsi="Times New Roman" w:cs="Times New Roman"/>
          <w:sz w:val="24"/>
          <w:szCs w:val="24"/>
          <w:lang w:eastAsia="it-IT"/>
        </w:rPr>
        <w:t xml:space="preserve">Wanda Massa, nata a Milano, vive in provincia di Monza. Dopo il liceo classico si è laureata in Scienze dell’Informazione. Impiegata per oltre vent’anni in società di consulenza informatica, è vicepresidente dell’Associazione </w:t>
      </w:r>
      <w:proofErr w:type="spellStart"/>
      <w:r w:rsidRPr="00DF1ADB">
        <w:rPr>
          <w:rFonts w:ascii="Times New Roman" w:eastAsia="Times New Roman" w:hAnsi="Times New Roman" w:cs="Times New Roman"/>
          <w:sz w:val="24"/>
          <w:szCs w:val="24"/>
          <w:lang w:eastAsia="it-IT"/>
        </w:rPr>
        <w:t>prolife</w:t>
      </w:r>
      <w:proofErr w:type="spellEnd"/>
      <w:r w:rsidRPr="00DF1ADB">
        <w:rPr>
          <w:rFonts w:ascii="Times New Roman" w:eastAsia="Times New Roman" w:hAnsi="Times New Roman" w:cs="Times New Roman"/>
          <w:sz w:val="24"/>
          <w:szCs w:val="24"/>
          <w:lang w:eastAsia="it-IT"/>
        </w:rPr>
        <w:t xml:space="preserve"> Ora </w:t>
      </w:r>
      <w:proofErr w:type="spellStart"/>
      <w:r w:rsidRPr="00DF1ADB">
        <w:rPr>
          <w:rFonts w:ascii="Times New Roman" w:eastAsia="Times New Roman" w:hAnsi="Times New Roman" w:cs="Times New Roman"/>
          <w:sz w:val="24"/>
          <w:szCs w:val="24"/>
          <w:lang w:eastAsia="it-IT"/>
        </w:rPr>
        <w:t>et</w:t>
      </w:r>
      <w:proofErr w:type="spellEnd"/>
      <w:r w:rsidRPr="00DF1ADB">
        <w:rPr>
          <w:rFonts w:ascii="Times New Roman" w:eastAsia="Times New Roman" w:hAnsi="Times New Roman" w:cs="Times New Roman"/>
          <w:sz w:val="24"/>
          <w:szCs w:val="24"/>
          <w:lang w:eastAsia="it-IT"/>
        </w:rPr>
        <w:t xml:space="preserve"> </w:t>
      </w:r>
      <w:proofErr w:type="spellStart"/>
      <w:r w:rsidRPr="00DF1ADB">
        <w:rPr>
          <w:rFonts w:ascii="Times New Roman" w:eastAsia="Times New Roman" w:hAnsi="Times New Roman" w:cs="Times New Roman"/>
          <w:sz w:val="24"/>
          <w:szCs w:val="24"/>
          <w:lang w:eastAsia="it-IT"/>
        </w:rPr>
        <w:t>Labora</w:t>
      </w:r>
      <w:proofErr w:type="spellEnd"/>
      <w:r w:rsidRPr="00DF1ADB">
        <w:rPr>
          <w:rFonts w:ascii="Times New Roman" w:eastAsia="Times New Roman" w:hAnsi="Times New Roman" w:cs="Times New Roman"/>
          <w:sz w:val="24"/>
          <w:szCs w:val="24"/>
          <w:lang w:eastAsia="it-IT"/>
        </w:rPr>
        <w:t xml:space="preserve"> in difesa della Vita e appartiene al direttivo della Confederazione </w:t>
      </w:r>
      <w:proofErr w:type="spellStart"/>
      <w:r w:rsidRPr="00DF1ADB">
        <w:rPr>
          <w:rFonts w:ascii="Times New Roman" w:eastAsia="Times New Roman" w:hAnsi="Times New Roman" w:cs="Times New Roman"/>
          <w:sz w:val="24"/>
          <w:szCs w:val="24"/>
          <w:lang w:eastAsia="it-IT"/>
        </w:rPr>
        <w:t>Triarii</w:t>
      </w:r>
      <w:proofErr w:type="spellEnd"/>
      <w:r w:rsidRPr="00DF1ADB">
        <w:rPr>
          <w:rFonts w:ascii="Times New Roman" w:eastAsia="Times New Roman" w:hAnsi="Times New Roman" w:cs="Times New Roman"/>
          <w:sz w:val="24"/>
          <w:szCs w:val="24"/>
          <w:lang w:eastAsia="it-IT"/>
        </w:rPr>
        <w:t xml:space="preserve">, fondata dal prof. Massimo </w:t>
      </w:r>
      <w:proofErr w:type="spellStart"/>
      <w:r w:rsidRPr="00DF1ADB">
        <w:rPr>
          <w:rFonts w:ascii="Times New Roman" w:eastAsia="Times New Roman" w:hAnsi="Times New Roman" w:cs="Times New Roman"/>
          <w:sz w:val="24"/>
          <w:szCs w:val="24"/>
          <w:lang w:eastAsia="it-IT"/>
        </w:rPr>
        <w:t>Viglione</w:t>
      </w:r>
      <w:proofErr w:type="spellEnd"/>
      <w:r w:rsidRPr="00DF1ADB">
        <w:rPr>
          <w:rFonts w:ascii="Times New Roman" w:eastAsia="Times New Roman" w:hAnsi="Times New Roman" w:cs="Times New Roman"/>
          <w:sz w:val="24"/>
          <w:szCs w:val="24"/>
          <w:lang w:eastAsia="it-IT"/>
        </w:rPr>
        <w:t xml:space="preserve">. È vicepresidente dell’associazione </w:t>
      </w:r>
      <w:proofErr w:type="spellStart"/>
      <w:r w:rsidRPr="00DF1ADB">
        <w:rPr>
          <w:rFonts w:ascii="Times New Roman" w:eastAsia="Times New Roman" w:hAnsi="Times New Roman" w:cs="Times New Roman"/>
          <w:sz w:val="24"/>
          <w:szCs w:val="24"/>
          <w:lang w:eastAsia="it-IT"/>
        </w:rPr>
        <w:t>Iustitia</w:t>
      </w:r>
      <w:proofErr w:type="spellEnd"/>
      <w:r w:rsidRPr="00DF1ADB">
        <w:rPr>
          <w:rFonts w:ascii="Times New Roman" w:eastAsia="Times New Roman" w:hAnsi="Times New Roman" w:cs="Times New Roman"/>
          <w:sz w:val="24"/>
          <w:szCs w:val="24"/>
          <w:lang w:eastAsia="it-IT"/>
        </w:rPr>
        <w:t xml:space="preserve"> in </w:t>
      </w:r>
      <w:proofErr w:type="spellStart"/>
      <w:r w:rsidRPr="00DF1ADB">
        <w:rPr>
          <w:rFonts w:ascii="Times New Roman" w:eastAsia="Times New Roman" w:hAnsi="Times New Roman" w:cs="Times New Roman"/>
          <w:sz w:val="24"/>
          <w:szCs w:val="24"/>
          <w:lang w:eastAsia="it-IT"/>
        </w:rPr>
        <w:t>Veritate</w:t>
      </w:r>
      <w:proofErr w:type="spellEnd"/>
      <w:r w:rsidRPr="00DF1ADB">
        <w:rPr>
          <w:rFonts w:ascii="Times New Roman" w:eastAsia="Times New Roman" w:hAnsi="Times New Roman" w:cs="Times New Roman"/>
          <w:sz w:val="24"/>
          <w:szCs w:val="24"/>
          <w:lang w:eastAsia="it-IT"/>
        </w:rPr>
        <w:t>, costituita durante l'emergenza sanitaria del Covid19 per la difesa dei diritti umani lesi da quel periodo in poi.</w:t>
      </w:r>
    </w:p>
    <w:bookmarkEnd w:id="0"/>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lang w:eastAsia="it-IT"/>
        </w:rPr>
        <w:lastRenderedPageBreak/>
        <w:drawing>
          <wp:anchor distT="0" distB="0" distL="114300" distR="114300" simplePos="0" relativeHeight="251723776" behindDoc="0" locked="0" layoutInCell="1" allowOverlap="1">
            <wp:simplePos x="0" y="0"/>
            <wp:positionH relativeFrom="column">
              <wp:posOffset>146685</wp:posOffset>
            </wp:positionH>
            <wp:positionV relativeFrom="paragraph">
              <wp:posOffset>-177165</wp:posOffset>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8"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E61187" w:rsidRPr="00E75AA1" w:rsidRDefault="00E61187"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 xml:space="preserve">Piccoli Raggi </w:t>
      </w:r>
    </w:p>
    <w:p w:rsidR="007027E0" w:rsidRDefault="00E61187" w:rsidP="007027E0">
      <w:pPr>
        <w:pBdr>
          <w:bottom w:val="single" w:sz="6" w:space="0" w:color="A2A9B1"/>
        </w:pBdr>
        <w:spacing w:after="100" w:afterAutospacing="1" w:line="240" w:lineRule="atLeast"/>
        <w:jc w:val="center"/>
        <w:outlineLvl w:val="0"/>
        <w:rPr>
          <w:rFonts w:ascii="Times New Roman" w:eastAsia="Times New Roman" w:hAnsi="Times New Roman" w:cs="Times New Roman"/>
          <w:b/>
          <w:color w:val="000000"/>
          <w:kern w:val="36"/>
          <w:sz w:val="24"/>
          <w:szCs w:val="24"/>
          <w:lang w:eastAsia="it-IT"/>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007027E0" w:rsidRPr="00A61073">
        <w:rPr>
          <w:rFonts w:ascii="Times New Roman" w:eastAsia="Times New Roman" w:hAnsi="Times New Roman" w:cs="Times New Roman"/>
          <w:b/>
          <w:color w:val="000000"/>
          <w:kern w:val="36"/>
          <w:sz w:val="24"/>
          <w:szCs w:val="24"/>
          <w:lang w:eastAsia="it-IT"/>
        </w:rPr>
        <w:t>FRANCESCO MARTO</w:t>
      </w:r>
    </w:p>
    <w:p w:rsidR="007027E0" w:rsidRPr="00CF269C" w:rsidRDefault="007027E0" w:rsidP="007027E0">
      <w:pPr>
        <w:pBdr>
          <w:bottom w:val="single" w:sz="6" w:space="0" w:color="A2A9B1"/>
        </w:pBdr>
        <w:tabs>
          <w:tab w:val="center" w:pos="4819"/>
        </w:tabs>
        <w:spacing w:after="0" w:line="240" w:lineRule="atLeast"/>
        <w:jc w:val="both"/>
        <w:outlineLvl w:val="0"/>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w:t>
      </w:r>
      <w:r w:rsidRPr="00CF269C">
        <w:rPr>
          <w:rFonts w:ascii="Times New Roman" w:eastAsia="Times New Roman" w:hAnsi="Times New Roman" w:cs="Times New Roman"/>
          <w:b/>
          <w:bCs/>
          <w:sz w:val="24"/>
          <w:szCs w:val="24"/>
          <w:lang w:eastAsia="it-IT"/>
        </w:rPr>
        <w:t xml:space="preserve">Francisco de </w:t>
      </w:r>
      <w:proofErr w:type="spellStart"/>
      <w:r w:rsidRPr="00CF269C">
        <w:rPr>
          <w:rFonts w:ascii="Times New Roman" w:eastAsia="Times New Roman" w:hAnsi="Times New Roman" w:cs="Times New Roman"/>
          <w:b/>
          <w:bCs/>
          <w:sz w:val="24"/>
          <w:szCs w:val="24"/>
          <w:lang w:eastAsia="it-IT"/>
        </w:rPr>
        <w:t>Jesus</w:t>
      </w:r>
      <w:proofErr w:type="spellEnd"/>
      <w:r w:rsidRPr="00CF269C">
        <w:rPr>
          <w:rFonts w:ascii="Times New Roman" w:eastAsia="Times New Roman" w:hAnsi="Times New Roman" w:cs="Times New Roman"/>
          <w:b/>
          <w:bCs/>
          <w:sz w:val="24"/>
          <w:szCs w:val="24"/>
          <w:lang w:eastAsia="it-IT"/>
        </w:rPr>
        <w:t xml:space="preserve"> </w:t>
      </w:r>
      <w:proofErr w:type="spellStart"/>
      <w:r w:rsidRPr="00CF269C">
        <w:rPr>
          <w:rFonts w:ascii="Times New Roman" w:eastAsia="Times New Roman" w:hAnsi="Times New Roman" w:cs="Times New Roman"/>
          <w:b/>
          <w:bCs/>
          <w:sz w:val="24"/>
          <w:szCs w:val="24"/>
          <w:lang w:eastAsia="it-IT"/>
        </w:rPr>
        <w:t>Marto</w:t>
      </w:r>
      <w:proofErr w:type="spellEnd"/>
      <w:r w:rsidRPr="00CF269C">
        <w:rPr>
          <w:rFonts w:ascii="Times New Roman" w:eastAsia="Times New Roman" w:hAnsi="Times New Roman" w:cs="Times New Roman"/>
          <w:sz w:val="24"/>
          <w:szCs w:val="24"/>
          <w:lang w:eastAsia="it-IT"/>
        </w:rPr>
        <w:t>, noto in italiano come </w:t>
      </w:r>
      <w:r w:rsidRPr="00CF269C">
        <w:rPr>
          <w:rFonts w:ascii="Times New Roman" w:eastAsia="Times New Roman" w:hAnsi="Times New Roman" w:cs="Times New Roman"/>
          <w:b/>
          <w:bCs/>
          <w:sz w:val="24"/>
          <w:szCs w:val="24"/>
          <w:lang w:eastAsia="it-IT"/>
        </w:rPr>
        <w:t xml:space="preserve">Francesco </w:t>
      </w:r>
      <w:proofErr w:type="spellStart"/>
      <w:r w:rsidRPr="00CF269C">
        <w:rPr>
          <w:rFonts w:ascii="Times New Roman" w:eastAsia="Times New Roman" w:hAnsi="Times New Roman" w:cs="Times New Roman"/>
          <w:b/>
          <w:bCs/>
          <w:sz w:val="24"/>
          <w:szCs w:val="24"/>
          <w:lang w:eastAsia="it-IT"/>
        </w:rPr>
        <w:t>Marto</w:t>
      </w:r>
      <w:proofErr w:type="spellEnd"/>
      <w:r w:rsidRPr="00CF269C">
        <w:rPr>
          <w:rFonts w:ascii="Times New Roman" w:eastAsia="Times New Roman" w:hAnsi="Times New Roman" w:cs="Times New Roman"/>
          <w:sz w:val="24"/>
          <w:szCs w:val="24"/>
          <w:lang w:eastAsia="it-IT"/>
        </w:rPr>
        <w:t>, (</w:t>
      </w:r>
      <w:proofErr w:type="spellStart"/>
      <w:r w:rsidR="00BF4839" w:rsidRPr="00CF269C">
        <w:rPr>
          <w:rFonts w:ascii="Times New Roman" w:eastAsia="Times New Roman" w:hAnsi="Times New Roman" w:cs="Times New Roman"/>
          <w:sz w:val="24"/>
          <w:szCs w:val="24"/>
          <w:lang w:eastAsia="it-IT"/>
        </w:rPr>
        <w:fldChar w:fldCharType="begin"/>
      </w:r>
      <w:r w:rsidRPr="00CF269C">
        <w:rPr>
          <w:rFonts w:ascii="Times New Roman" w:eastAsia="Times New Roman" w:hAnsi="Times New Roman" w:cs="Times New Roman"/>
          <w:sz w:val="24"/>
          <w:szCs w:val="24"/>
          <w:lang w:eastAsia="it-IT"/>
        </w:rPr>
        <w:instrText xml:space="preserve"> HYPERLINK "https://it.wikipedia.org/wiki/F%C3%A1tima_(Portogallo)" \o "Fátima (Portogallo)" </w:instrText>
      </w:r>
      <w:r w:rsidR="00BF4839" w:rsidRPr="00CF269C">
        <w:rPr>
          <w:rFonts w:ascii="Times New Roman" w:eastAsia="Times New Roman" w:hAnsi="Times New Roman" w:cs="Times New Roman"/>
          <w:sz w:val="24"/>
          <w:szCs w:val="24"/>
          <w:lang w:eastAsia="it-IT"/>
        </w:rPr>
        <w:fldChar w:fldCharType="separate"/>
      </w:r>
      <w:r w:rsidRPr="00CF269C">
        <w:rPr>
          <w:rFonts w:ascii="Times New Roman" w:eastAsia="Times New Roman" w:hAnsi="Times New Roman" w:cs="Times New Roman"/>
          <w:sz w:val="24"/>
          <w:szCs w:val="24"/>
          <w:u w:val="single"/>
          <w:lang w:eastAsia="it-IT"/>
        </w:rPr>
        <w:t>Aljustrel</w:t>
      </w:r>
      <w:proofErr w:type="spellEnd"/>
      <w:r w:rsidR="00BF4839" w:rsidRPr="00CF269C">
        <w:rPr>
          <w:rFonts w:ascii="Times New Roman" w:eastAsia="Times New Roman" w:hAnsi="Times New Roman" w:cs="Times New Roman"/>
          <w:sz w:val="24"/>
          <w:szCs w:val="24"/>
          <w:lang w:eastAsia="it-IT"/>
        </w:rPr>
        <w:fldChar w:fldCharType="end"/>
      </w:r>
      <w:r w:rsidRPr="00CF269C">
        <w:rPr>
          <w:rFonts w:ascii="Times New Roman" w:eastAsia="Times New Roman" w:hAnsi="Times New Roman" w:cs="Times New Roman"/>
          <w:sz w:val="24"/>
          <w:szCs w:val="24"/>
          <w:lang w:eastAsia="it-IT"/>
        </w:rPr>
        <w:t>, </w:t>
      </w:r>
      <w:hyperlink r:id="rId29" w:tooltip="11 giugno" w:history="1">
        <w:r w:rsidRPr="00CF269C">
          <w:rPr>
            <w:rFonts w:ascii="Times New Roman" w:eastAsia="Times New Roman" w:hAnsi="Times New Roman" w:cs="Times New Roman"/>
            <w:sz w:val="24"/>
            <w:szCs w:val="24"/>
            <w:u w:val="single"/>
            <w:lang w:eastAsia="it-IT"/>
          </w:rPr>
          <w:t>11 giugno</w:t>
        </w:r>
      </w:hyperlink>
      <w:r w:rsidRPr="00CF269C">
        <w:rPr>
          <w:rFonts w:ascii="Times New Roman" w:eastAsia="Times New Roman" w:hAnsi="Times New Roman" w:cs="Times New Roman"/>
          <w:sz w:val="24"/>
          <w:szCs w:val="24"/>
          <w:lang w:eastAsia="it-IT"/>
        </w:rPr>
        <w:t> </w:t>
      </w:r>
      <w:hyperlink r:id="rId30" w:tooltip="1908" w:history="1">
        <w:r w:rsidRPr="00CF269C">
          <w:rPr>
            <w:rFonts w:ascii="Times New Roman" w:eastAsia="Times New Roman" w:hAnsi="Times New Roman" w:cs="Times New Roman"/>
            <w:sz w:val="24"/>
            <w:szCs w:val="24"/>
            <w:u w:val="single"/>
            <w:lang w:eastAsia="it-IT"/>
          </w:rPr>
          <w:t>1908</w:t>
        </w:r>
      </w:hyperlink>
      <w:r w:rsidRPr="00CF269C">
        <w:rPr>
          <w:rFonts w:ascii="Times New Roman" w:eastAsia="Times New Roman" w:hAnsi="Times New Roman" w:cs="Times New Roman"/>
          <w:sz w:val="24"/>
          <w:szCs w:val="24"/>
          <w:lang w:eastAsia="it-IT"/>
        </w:rPr>
        <w:t> – </w:t>
      </w:r>
      <w:proofErr w:type="spellStart"/>
      <w:r w:rsidR="00BF4839" w:rsidRPr="00CF269C">
        <w:rPr>
          <w:rFonts w:ascii="Times New Roman" w:eastAsia="Times New Roman" w:hAnsi="Times New Roman" w:cs="Times New Roman"/>
          <w:sz w:val="24"/>
          <w:szCs w:val="24"/>
          <w:lang w:eastAsia="it-IT"/>
        </w:rPr>
        <w:fldChar w:fldCharType="begin"/>
      </w:r>
      <w:r w:rsidRPr="00CF269C">
        <w:rPr>
          <w:rFonts w:ascii="Times New Roman" w:eastAsia="Times New Roman" w:hAnsi="Times New Roman" w:cs="Times New Roman"/>
          <w:sz w:val="24"/>
          <w:szCs w:val="24"/>
          <w:lang w:eastAsia="it-IT"/>
        </w:rPr>
        <w:instrText xml:space="preserve"> HYPERLINK "https://it.wikipedia.org/wiki/F%C3%A1tima_(Portogallo)" \o "Fátima (Portogallo)" </w:instrText>
      </w:r>
      <w:r w:rsidR="00BF4839" w:rsidRPr="00CF269C">
        <w:rPr>
          <w:rFonts w:ascii="Times New Roman" w:eastAsia="Times New Roman" w:hAnsi="Times New Roman" w:cs="Times New Roman"/>
          <w:sz w:val="24"/>
          <w:szCs w:val="24"/>
          <w:lang w:eastAsia="it-IT"/>
        </w:rPr>
        <w:fldChar w:fldCharType="separate"/>
      </w:r>
      <w:r w:rsidRPr="00CF269C">
        <w:rPr>
          <w:rFonts w:ascii="Times New Roman" w:eastAsia="Times New Roman" w:hAnsi="Times New Roman" w:cs="Times New Roman"/>
          <w:sz w:val="24"/>
          <w:szCs w:val="24"/>
          <w:u w:val="single"/>
          <w:lang w:eastAsia="it-IT"/>
        </w:rPr>
        <w:t>Fátima</w:t>
      </w:r>
      <w:proofErr w:type="spellEnd"/>
      <w:r w:rsidR="00BF4839" w:rsidRPr="00CF269C">
        <w:rPr>
          <w:rFonts w:ascii="Times New Roman" w:eastAsia="Times New Roman" w:hAnsi="Times New Roman" w:cs="Times New Roman"/>
          <w:sz w:val="24"/>
          <w:szCs w:val="24"/>
          <w:lang w:eastAsia="it-IT"/>
        </w:rPr>
        <w:fldChar w:fldCharType="end"/>
      </w:r>
      <w:r w:rsidRPr="00CF269C">
        <w:rPr>
          <w:rFonts w:ascii="Times New Roman" w:eastAsia="Times New Roman" w:hAnsi="Times New Roman" w:cs="Times New Roman"/>
          <w:sz w:val="24"/>
          <w:szCs w:val="24"/>
          <w:lang w:eastAsia="it-IT"/>
        </w:rPr>
        <w:t>, </w:t>
      </w:r>
      <w:hyperlink r:id="rId31" w:tooltip="4 aprile" w:history="1">
        <w:r w:rsidRPr="00CF269C">
          <w:rPr>
            <w:rFonts w:ascii="Times New Roman" w:eastAsia="Times New Roman" w:hAnsi="Times New Roman" w:cs="Times New Roman"/>
            <w:sz w:val="24"/>
            <w:szCs w:val="24"/>
            <w:u w:val="single"/>
            <w:lang w:eastAsia="it-IT"/>
          </w:rPr>
          <w:t>4 aprile</w:t>
        </w:r>
      </w:hyperlink>
      <w:r w:rsidRPr="00CF269C">
        <w:rPr>
          <w:rFonts w:ascii="Times New Roman" w:eastAsia="Times New Roman" w:hAnsi="Times New Roman" w:cs="Times New Roman"/>
          <w:sz w:val="24"/>
          <w:szCs w:val="24"/>
          <w:lang w:eastAsia="it-IT"/>
        </w:rPr>
        <w:t> </w:t>
      </w:r>
      <w:hyperlink r:id="rId32" w:tooltip="1919" w:history="1">
        <w:r w:rsidRPr="00CF269C">
          <w:rPr>
            <w:rFonts w:ascii="Times New Roman" w:eastAsia="Times New Roman" w:hAnsi="Times New Roman" w:cs="Times New Roman"/>
            <w:sz w:val="24"/>
            <w:szCs w:val="24"/>
            <w:u w:val="single"/>
            <w:lang w:eastAsia="it-IT"/>
          </w:rPr>
          <w:t>1919</w:t>
        </w:r>
      </w:hyperlink>
      <w:r w:rsidRPr="00CF269C">
        <w:rPr>
          <w:rFonts w:ascii="Times New Roman" w:eastAsia="Times New Roman" w:hAnsi="Times New Roman" w:cs="Times New Roman"/>
          <w:sz w:val="24"/>
          <w:szCs w:val="24"/>
          <w:lang w:eastAsia="it-IT"/>
        </w:rPr>
        <w:t>), è noto per essere stato uno dei tre "pastorelli" che avrebbero assistito alle </w:t>
      </w:r>
      <w:hyperlink r:id="rId33" w:tooltip="Madonna di Fátima" w:history="1">
        <w:r w:rsidRPr="00CF269C">
          <w:rPr>
            <w:rFonts w:ascii="Times New Roman" w:eastAsia="Times New Roman" w:hAnsi="Times New Roman" w:cs="Times New Roman"/>
            <w:sz w:val="24"/>
            <w:szCs w:val="24"/>
            <w:u w:val="single"/>
            <w:lang w:eastAsia="it-IT"/>
          </w:rPr>
          <w:t xml:space="preserve">apparizioni di </w:t>
        </w:r>
        <w:proofErr w:type="spellStart"/>
        <w:r w:rsidRPr="00CF269C">
          <w:rPr>
            <w:rFonts w:ascii="Times New Roman" w:eastAsia="Times New Roman" w:hAnsi="Times New Roman" w:cs="Times New Roman"/>
            <w:sz w:val="24"/>
            <w:szCs w:val="24"/>
            <w:u w:val="single"/>
            <w:lang w:eastAsia="it-IT"/>
          </w:rPr>
          <w:t>Fátima</w:t>
        </w:r>
        <w:proofErr w:type="spellEnd"/>
      </w:hyperlink>
      <w:r w:rsidRPr="00CF269C">
        <w:rPr>
          <w:rFonts w:ascii="Times New Roman" w:eastAsia="Times New Roman" w:hAnsi="Times New Roman" w:cs="Times New Roman"/>
          <w:sz w:val="24"/>
          <w:szCs w:val="24"/>
          <w:lang w:eastAsia="it-IT"/>
        </w:rPr>
        <w:t>. È venerato come santo dalla </w:t>
      </w:r>
      <w:hyperlink r:id="rId34" w:tooltip="Chiesa cattolica" w:history="1">
        <w:r w:rsidRPr="00CF269C">
          <w:rPr>
            <w:rFonts w:ascii="Times New Roman" w:eastAsia="Times New Roman" w:hAnsi="Times New Roman" w:cs="Times New Roman"/>
            <w:sz w:val="24"/>
            <w:szCs w:val="24"/>
            <w:u w:val="single"/>
            <w:lang w:eastAsia="it-IT"/>
          </w:rPr>
          <w:t>Chiesa cattolica</w:t>
        </w:r>
      </w:hyperlink>
      <w:r w:rsidRPr="00CF269C">
        <w:rPr>
          <w:rFonts w:ascii="Times New Roman" w:eastAsia="Times New Roman" w:hAnsi="Times New Roman" w:cs="Times New Roman"/>
          <w:sz w:val="24"/>
          <w:szCs w:val="24"/>
          <w:lang w:eastAsia="it-IT"/>
        </w:rPr>
        <w:t>.</w:t>
      </w:r>
    </w:p>
    <w:p w:rsidR="007027E0" w:rsidRPr="00CF269C" w:rsidRDefault="007027E0" w:rsidP="007027E0">
      <w:pPr>
        <w:pBdr>
          <w:bottom w:val="single" w:sz="6" w:space="0" w:color="A2A9B1"/>
        </w:pBdr>
        <w:tabs>
          <w:tab w:val="center" w:pos="4819"/>
        </w:tabs>
        <w:spacing w:after="0" w:line="240" w:lineRule="atLeast"/>
        <w:jc w:val="both"/>
        <w:outlineLvl w:val="0"/>
        <w:rPr>
          <w:rFonts w:ascii="Times New Roman" w:eastAsia="Times New Roman" w:hAnsi="Times New Roman" w:cs="Times New Roman"/>
          <w:sz w:val="24"/>
          <w:szCs w:val="24"/>
          <w:lang w:eastAsia="it-IT"/>
        </w:rPr>
      </w:pPr>
      <w:r w:rsidRPr="00CF269C">
        <w:rPr>
          <w:rFonts w:ascii="Times New Roman" w:eastAsia="Times New Roman" w:hAnsi="Times New Roman" w:cs="Times New Roman"/>
          <w:noProof/>
          <w:sz w:val="24"/>
          <w:szCs w:val="24"/>
          <w:lang w:eastAsia="it-IT"/>
        </w:rPr>
        <w:drawing>
          <wp:anchor distT="0" distB="0" distL="114300" distR="114300" simplePos="0" relativeHeight="251756544" behindDoc="0" locked="0" layoutInCell="1" allowOverlap="1">
            <wp:simplePos x="0" y="0"/>
            <wp:positionH relativeFrom="column">
              <wp:posOffset>-5715</wp:posOffset>
            </wp:positionH>
            <wp:positionV relativeFrom="paragraph">
              <wp:posOffset>32385</wp:posOffset>
            </wp:positionV>
            <wp:extent cx="1828800" cy="3048000"/>
            <wp:effectExtent l="19050" t="0" r="0" b="0"/>
            <wp:wrapSquare wrapText="bothSides"/>
            <wp:docPr id="15" name="Immagine 24" descr="Francisco Mart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rancisco Marto2.jpg"/>
                    <pic:cNvPicPr>
                      <a:picLocks noChangeAspect="1" noChangeArrowheads="1"/>
                    </pic:cNvPicPr>
                  </pic:nvPicPr>
                  <pic:blipFill>
                    <a:blip r:embed="rId35" cstate="print"/>
                    <a:srcRect/>
                    <a:stretch>
                      <a:fillRect/>
                    </a:stretch>
                  </pic:blipFill>
                  <pic:spPr bwMode="auto">
                    <a:xfrm>
                      <a:off x="0" y="0"/>
                      <a:ext cx="1828800" cy="3048000"/>
                    </a:xfrm>
                    <a:prstGeom prst="rect">
                      <a:avLst/>
                    </a:prstGeom>
                    <a:noFill/>
                    <a:ln w="9525">
                      <a:noFill/>
                      <a:miter lim="800000"/>
                      <a:headEnd/>
                      <a:tailEnd/>
                    </a:ln>
                  </pic:spPr>
                </pic:pic>
              </a:graphicData>
            </a:graphic>
          </wp:anchor>
        </w:drawing>
      </w:r>
      <w:r w:rsidRPr="00CF269C">
        <w:rPr>
          <w:rFonts w:ascii="Times New Roman" w:eastAsia="Times New Roman" w:hAnsi="Times New Roman" w:cs="Times New Roman"/>
          <w:sz w:val="24"/>
          <w:szCs w:val="24"/>
          <w:lang w:eastAsia="it-IT"/>
        </w:rPr>
        <w:t xml:space="preserve">            Secondo quanto riferito dai pastorelli, il 13 maggio </w:t>
      </w:r>
      <w:hyperlink r:id="rId36" w:tooltip="1917" w:history="1">
        <w:r w:rsidRPr="00CF269C">
          <w:rPr>
            <w:rFonts w:ascii="Times New Roman" w:eastAsia="Times New Roman" w:hAnsi="Times New Roman" w:cs="Times New Roman"/>
            <w:sz w:val="24"/>
            <w:szCs w:val="24"/>
            <w:u w:val="single"/>
            <w:lang w:eastAsia="it-IT"/>
          </w:rPr>
          <w:t>1917</w:t>
        </w:r>
      </w:hyperlink>
      <w:r w:rsidRPr="00CF269C">
        <w:rPr>
          <w:rFonts w:ascii="Times New Roman" w:eastAsia="Times New Roman" w:hAnsi="Times New Roman" w:cs="Times New Roman"/>
          <w:sz w:val="24"/>
          <w:szCs w:val="24"/>
          <w:lang w:eastAsia="it-IT"/>
        </w:rPr>
        <w:t>, a </w:t>
      </w:r>
      <w:hyperlink r:id="rId37" w:tooltip="Cova da Iria" w:history="1">
        <w:r w:rsidRPr="00CF269C">
          <w:rPr>
            <w:rFonts w:ascii="Times New Roman" w:eastAsia="Times New Roman" w:hAnsi="Times New Roman" w:cs="Times New Roman"/>
            <w:sz w:val="24"/>
            <w:szCs w:val="24"/>
            <w:u w:val="single"/>
            <w:lang w:eastAsia="it-IT"/>
          </w:rPr>
          <w:t xml:space="preserve">Cova da </w:t>
        </w:r>
        <w:proofErr w:type="spellStart"/>
        <w:r w:rsidRPr="00CF269C">
          <w:rPr>
            <w:rFonts w:ascii="Times New Roman" w:eastAsia="Times New Roman" w:hAnsi="Times New Roman" w:cs="Times New Roman"/>
            <w:sz w:val="24"/>
            <w:szCs w:val="24"/>
            <w:u w:val="single"/>
            <w:lang w:eastAsia="it-IT"/>
          </w:rPr>
          <w:t>Iria</w:t>
        </w:r>
        <w:proofErr w:type="spellEnd"/>
      </w:hyperlink>
      <w:r w:rsidRPr="00CF269C">
        <w:rPr>
          <w:rFonts w:ascii="Times New Roman" w:eastAsia="Times New Roman" w:hAnsi="Times New Roman" w:cs="Times New Roman"/>
          <w:sz w:val="24"/>
          <w:szCs w:val="24"/>
          <w:lang w:eastAsia="it-IT"/>
        </w:rPr>
        <w:t>, vicino alla località </w:t>
      </w:r>
      <w:hyperlink r:id="rId38" w:tooltip="Portogallo" w:history="1">
        <w:r w:rsidRPr="00CF269C">
          <w:rPr>
            <w:rFonts w:ascii="Times New Roman" w:eastAsia="Times New Roman" w:hAnsi="Times New Roman" w:cs="Times New Roman"/>
            <w:sz w:val="24"/>
            <w:szCs w:val="24"/>
            <w:u w:val="single"/>
            <w:lang w:eastAsia="it-IT"/>
          </w:rPr>
          <w:t>portoghese</w:t>
        </w:r>
      </w:hyperlink>
      <w:r w:rsidRPr="00CF269C">
        <w:rPr>
          <w:rFonts w:ascii="Times New Roman" w:eastAsia="Times New Roman" w:hAnsi="Times New Roman" w:cs="Times New Roman"/>
          <w:sz w:val="24"/>
          <w:szCs w:val="24"/>
          <w:lang w:eastAsia="it-IT"/>
        </w:rPr>
        <w:t> di </w:t>
      </w:r>
      <w:proofErr w:type="spellStart"/>
      <w:r w:rsidR="00BF4839" w:rsidRPr="00CF269C">
        <w:rPr>
          <w:rFonts w:ascii="Times New Roman" w:eastAsia="Times New Roman" w:hAnsi="Times New Roman" w:cs="Times New Roman"/>
          <w:sz w:val="24"/>
          <w:szCs w:val="24"/>
          <w:lang w:eastAsia="it-IT"/>
        </w:rPr>
        <w:fldChar w:fldCharType="begin"/>
      </w:r>
      <w:r w:rsidRPr="00CF269C">
        <w:rPr>
          <w:rFonts w:ascii="Times New Roman" w:eastAsia="Times New Roman" w:hAnsi="Times New Roman" w:cs="Times New Roman"/>
          <w:sz w:val="24"/>
          <w:szCs w:val="24"/>
          <w:lang w:eastAsia="it-IT"/>
        </w:rPr>
        <w:instrText xml:space="preserve"> HYPERLINK "https://it.wikipedia.org/wiki/F%C3%A1tima_(Portogallo)" \o "Fátima (Portogallo)" </w:instrText>
      </w:r>
      <w:r w:rsidR="00BF4839" w:rsidRPr="00CF269C">
        <w:rPr>
          <w:rFonts w:ascii="Times New Roman" w:eastAsia="Times New Roman" w:hAnsi="Times New Roman" w:cs="Times New Roman"/>
          <w:sz w:val="24"/>
          <w:szCs w:val="24"/>
          <w:lang w:eastAsia="it-IT"/>
        </w:rPr>
        <w:fldChar w:fldCharType="separate"/>
      </w:r>
      <w:r w:rsidRPr="00CF269C">
        <w:rPr>
          <w:rFonts w:ascii="Times New Roman" w:eastAsia="Times New Roman" w:hAnsi="Times New Roman" w:cs="Times New Roman"/>
          <w:sz w:val="24"/>
          <w:szCs w:val="24"/>
          <w:u w:val="single"/>
          <w:lang w:eastAsia="it-IT"/>
        </w:rPr>
        <w:t>Fátima</w:t>
      </w:r>
      <w:proofErr w:type="spellEnd"/>
      <w:r w:rsidR="00BF4839" w:rsidRPr="00CF269C">
        <w:rPr>
          <w:rFonts w:ascii="Times New Roman" w:eastAsia="Times New Roman" w:hAnsi="Times New Roman" w:cs="Times New Roman"/>
          <w:sz w:val="24"/>
          <w:szCs w:val="24"/>
          <w:lang w:eastAsia="it-IT"/>
        </w:rPr>
        <w:fldChar w:fldCharType="end"/>
      </w:r>
      <w:r w:rsidRPr="00CF269C">
        <w:rPr>
          <w:rFonts w:ascii="Times New Roman" w:eastAsia="Times New Roman" w:hAnsi="Times New Roman" w:cs="Times New Roman"/>
          <w:sz w:val="24"/>
          <w:szCs w:val="24"/>
          <w:lang w:eastAsia="it-IT"/>
        </w:rPr>
        <w:t>, mentre Francisco sorvegliava le pecore al pascolo, assieme alla sorella minore </w:t>
      </w:r>
      <w:proofErr w:type="spellStart"/>
      <w:r w:rsidR="00BF4839" w:rsidRPr="00CF269C">
        <w:rPr>
          <w:rFonts w:ascii="Times New Roman" w:eastAsia="Times New Roman" w:hAnsi="Times New Roman" w:cs="Times New Roman"/>
          <w:sz w:val="24"/>
          <w:szCs w:val="24"/>
          <w:lang w:eastAsia="it-IT"/>
        </w:rPr>
        <w:fldChar w:fldCharType="begin"/>
      </w:r>
      <w:r w:rsidRPr="00CF269C">
        <w:rPr>
          <w:rFonts w:ascii="Times New Roman" w:eastAsia="Times New Roman" w:hAnsi="Times New Roman" w:cs="Times New Roman"/>
          <w:sz w:val="24"/>
          <w:szCs w:val="24"/>
          <w:lang w:eastAsia="it-IT"/>
        </w:rPr>
        <w:instrText xml:space="preserve"> HYPERLINK "https://it.wikipedia.org/wiki/Giacinta_Marto" \o "Giacinta Marto" </w:instrText>
      </w:r>
      <w:r w:rsidR="00BF4839" w:rsidRPr="00CF269C">
        <w:rPr>
          <w:rFonts w:ascii="Times New Roman" w:eastAsia="Times New Roman" w:hAnsi="Times New Roman" w:cs="Times New Roman"/>
          <w:sz w:val="24"/>
          <w:szCs w:val="24"/>
          <w:lang w:eastAsia="it-IT"/>
        </w:rPr>
        <w:fldChar w:fldCharType="separate"/>
      </w:r>
      <w:r w:rsidRPr="00CF269C">
        <w:rPr>
          <w:rFonts w:ascii="Times New Roman" w:eastAsia="Times New Roman" w:hAnsi="Times New Roman" w:cs="Times New Roman"/>
          <w:sz w:val="24"/>
          <w:szCs w:val="24"/>
          <w:u w:val="single"/>
          <w:lang w:eastAsia="it-IT"/>
        </w:rPr>
        <w:t>Giacinta</w:t>
      </w:r>
      <w:proofErr w:type="spellEnd"/>
      <w:r w:rsidRPr="00CF269C">
        <w:rPr>
          <w:rFonts w:ascii="Times New Roman" w:eastAsia="Times New Roman" w:hAnsi="Times New Roman" w:cs="Times New Roman"/>
          <w:sz w:val="24"/>
          <w:szCs w:val="24"/>
          <w:u w:val="single"/>
          <w:lang w:eastAsia="it-IT"/>
        </w:rPr>
        <w:t xml:space="preserve"> </w:t>
      </w:r>
      <w:proofErr w:type="spellStart"/>
      <w:r w:rsidRPr="00CF269C">
        <w:rPr>
          <w:rFonts w:ascii="Times New Roman" w:eastAsia="Times New Roman" w:hAnsi="Times New Roman" w:cs="Times New Roman"/>
          <w:sz w:val="24"/>
          <w:szCs w:val="24"/>
          <w:u w:val="single"/>
          <w:lang w:eastAsia="it-IT"/>
        </w:rPr>
        <w:t>Marto</w:t>
      </w:r>
      <w:proofErr w:type="spellEnd"/>
      <w:r w:rsidR="00BF4839" w:rsidRPr="00CF269C">
        <w:rPr>
          <w:rFonts w:ascii="Times New Roman" w:eastAsia="Times New Roman" w:hAnsi="Times New Roman" w:cs="Times New Roman"/>
          <w:sz w:val="24"/>
          <w:szCs w:val="24"/>
          <w:lang w:eastAsia="it-IT"/>
        </w:rPr>
        <w:fldChar w:fldCharType="end"/>
      </w:r>
      <w:r w:rsidRPr="00CF269C">
        <w:rPr>
          <w:rFonts w:ascii="Times New Roman" w:eastAsia="Times New Roman" w:hAnsi="Times New Roman" w:cs="Times New Roman"/>
          <w:sz w:val="24"/>
          <w:szCs w:val="24"/>
          <w:lang w:eastAsia="it-IT"/>
        </w:rPr>
        <w:t> e alla cugina </w:t>
      </w:r>
      <w:hyperlink r:id="rId39" w:tooltip="Lúcia dos Santos" w:history="1">
        <w:r w:rsidRPr="00CF269C">
          <w:rPr>
            <w:rFonts w:ascii="Times New Roman" w:eastAsia="Times New Roman" w:hAnsi="Times New Roman" w:cs="Times New Roman"/>
            <w:sz w:val="24"/>
            <w:szCs w:val="24"/>
            <w:u w:val="single"/>
            <w:lang w:eastAsia="it-IT"/>
          </w:rPr>
          <w:t xml:space="preserve">Sr. </w:t>
        </w:r>
        <w:proofErr w:type="spellStart"/>
        <w:r w:rsidRPr="00CF269C">
          <w:rPr>
            <w:rFonts w:ascii="Times New Roman" w:eastAsia="Times New Roman" w:hAnsi="Times New Roman" w:cs="Times New Roman"/>
            <w:sz w:val="24"/>
            <w:szCs w:val="24"/>
            <w:u w:val="single"/>
            <w:lang w:eastAsia="it-IT"/>
          </w:rPr>
          <w:t>Lúcia</w:t>
        </w:r>
        <w:proofErr w:type="spellEnd"/>
        <w:r w:rsidRPr="00CF269C">
          <w:rPr>
            <w:rFonts w:ascii="Times New Roman" w:eastAsia="Times New Roman" w:hAnsi="Times New Roman" w:cs="Times New Roman"/>
            <w:sz w:val="24"/>
            <w:szCs w:val="24"/>
            <w:u w:val="single"/>
            <w:lang w:eastAsia="it-IT"/>
          </w:rPr>
          <w:t xml:space="preserve"> </w:t>
        </w:r>
        <w:proofErr w:type="spellStart"/>
        <w:r w:rsidRPr="00CF269C">
          <w:rPr>
            <w:rFonts w:ascii="Times New Roman" w:eastAsia="Times New Roman" w:hAnsi="Times New Roman" w:cs="Times New Roman"/>
            <w:sz w:val="24"/>
            <w:szCs w:val="24"/>
            <w:u w:val="single"/>
            <w:lang w:eastAsia="it-IT"/>
          </w:rPr>
          <w:t>dos</w:t>
        </w:r>
        <w:proofErr w:type="spellEnd"/>
        <w:r w:rsidRPr="00CF269C">
          <w:rPr>
            <w:rFonts w:ascii="Times New Roman" w:eastAsia="Times New Roman" w:hAnsi="Times New Roman" w:cs="Times New Roman"/>
            <w:sz w:val="24"/>
            <w:szCs w:val="24"/>
            <w:u w:val="single"/>
            <w:lang w:eastAsia="it-IT"/>
          </w:rPr>
          <w:t xml:space="preserve"> Santos</w:t>
        </w:r>
      </w:hyperlink>
      <w:r w:rsidRPr="00CF269C">
        <w:rPr>
          <w:rFonts w:ascii="Times New Roman" w:eastAsia="Times New Roman" w:hAnsi="Times New Roman" w:cs="Times New Roman"/>
          <w:sz w:val="24"/>
          <w:szCs w:val="24"/>
          <w:lang w:eastAsia="it-IT"/>
        </w:rPr>
        <w:t>, apparve loro la </w:t>
      </w:r>
      <w:hyperlink r:id="rId40" w:tooltip="Maria (madre di Gesù)" w:history="1">
        <w:r w:rsidRPr="00CF269C">
          <w:rPr>
            <w:rFonts w:ascii="Times New Roman" w:eastAsia="Times New Roman" w:hAnsi="Times New Roman" w:cs="Times New Roman"/>
            <w:sz w:val="24"/>
            <w:szCs w:val="24"/>
            <w:u w:val="single"/>
            <w:lang w:eastAsia="it-IT"/>
          </w:rPr>
          <w:t>Madonna</w:t>
        </w:r>
      </w:hyperlink>
      <w:r w:rsidRPr="00CF269C">
        <w:rPr>
          <w:rFonts w:ascii="Times New Roman" w:eastAsia="Times New Roman" w:hAnsi="Times New Roman" w:cs="Times New Roman"/>
          <w:sz w:val="24"/>
          <w:szCs w:val="24"/>
          <w:lang w:eastAsia="it-IT"/>
        </w:rPr>
        <w:t>, rivelando tre segreti, noti come "</w:t>
      </w:r>
      <w:hyperlink r:id="rId41" w:tooltip="Segreti di Fátima" w:history="1">
        <w:r w:rsidRPr="00CF269C">
          <w:rPr>
            <w:rFonts w:ascii="Times New Roman" w:eastAsia="Times New Roman" w:hAnsi="Times New Roman" w:cs="Times New Roman"/>
            <w:sz w:val="24"/>
            <w:szCs w:val="24"/>
            <w:u w:val="single"/>
            <w:lang w:eastAsia="it-IT"/>
          </w:rPr>
          <w:t xml:space="preserve">Segreti di </w:t>
        </w:r>
        <w:proofErr w:type="spellStart"/>
        <w:r w:rsidRPr="00CF269C">
          <w:rPr>
            <w:rFonts w:ascii="Times New Roman" w:eastAsia="Times New Roman" w:hAnsi="Times New Roman" w:cs="Times New Roman"/>
            <w:sz w:val="24"/>
            <w:szCs w:val="24"/>
            <w:u w:val="single"/>
            <w:lang w:eastAsia="it-IT"/>
          </w:rPr>
          <w:t>Fátima</w:t>
        </w:r>
        <w:proofErr w:type="spellEnd"/>
      </w:hyperlink>
      <w:r w:rsidRPr="00CF269C">
        <w:rPr>
          <w:rFonts w:ascii="Times New Roman" w:eastAsia="Times New Roman" w:hAnsi="Times New Roman" w:cs="Times New Roman"/>
          <w:sz w:val="24"/>
          <w:szCs w:val="24"/>
          <w:lang w:eastAsia="it-IT"/>
        </w:rPr>
        <w:t>". L'episodio si sarebbe ripetuto il 13 di ogni mese successivo (tranne ad agosto, mese in cui si verificò il 19), fino a </w:t>
      </w:r>
      <w:hyperlink r:id="rId42" w:tooltip="Ottobre" w:history="1">
        <w:r w:rsidRPr="00CF269C">
          <w:rPr>
            <w:rFonts w:ascii="Times New Roman" w:eastAsia="Times New Roman" w:hAnsi="Times New Roman" w:cs="Times New Roman"/>
            <w:sz w:val="24"/>
            <w:szCs w:val="24"/>
            <w:u w:val="single"/>
            <w:lang w:eastAsia="it-IT"/>
          </w:rPr>
          <w:t>ottobre</w:t>
        </w:r>
      </w:hyperlink>
      <w:r w:rsidRPr="00CF269C">
        <w:rPr>
          <w:rFonts w:ascii="Times New Roman" w:eastAsia="Times New Roman" w:hAnsi="Times New Roman" w:cs="Times New Roman"/>
          <w:sz w:val="24"/>
          <w:szCs w:val="24"/>
          <w:lang w:eastAsia="it-IT"/>
        </w:rPr>
        <w:t>: in quest'ultima occasione si verificò il fenomeno noto come "</w:t>
      </w:r>
      <w:hyperlink r:id="rId43" w:tooltip="Miracolo del sole" w:history="1">
        <w:r w:rsidRPr="00CF269C">
          <w:rPr>
            <w:rFonts w:ascii="Times New Roman" w:eastAsia="Times New Roman" w:hAnsi="Times New Roman" w:cs="Times New Roman"/>
            <w:sz w:val="24"/>
            <w:szCs w:val="24"/>
            <w:u w:val="single"/>
            <w:lang w:eastAsia="it-IT"/>
          </w:rPr>
          <w:t>Miracolo del sole</w:t>
        </w:r>
      </w:hyperlink>
      <w:r w:rsidRPr="00CF269C">
        <w:rPr>
          <w:rFonts w:ascii="Times New Roman" w:eastAsia="Times New Roman" w:hAnsi="Times New Roman" w:cs="Times New Roman"/>
          <w:sz w:val="24"/>
          <w:szCs w:val="24"/>
          <w:lang w:eastAsia="it-IT"/>
        </w:rPr>
        <w:t>".</w:t>
      </w:r>
    </w:p>
    <w:p w:rsidR="007027E0" w:rsidRPr="00CF269C" w:rsidRDefault="007027E0" w:rsidP="007027E0">
      <w:pPr>
        <w:pBdr>
          <w:bottom w:val="single" w:sz="6" w:space="0" w:color="A2A9B1"/>
        </w:pBdr>
        <w:tabs>
          <w:tab w:val="center" w:pos="4819"/>
        </w:tabs>
        <w:spacing w:after="0" w:line="240" w:lineRule="atLeast"/>
        <w:jc w:val="both"/>
        <w:outlineLvl w:val="0"/>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I pastorelli riferirono anche che la Madonna aveva rivelato loro la morte prematura di Francesco e </w:t>
      </w:r>
      <w:proofErr w:type="spellStart"/>
      <w:r w:rsidRPr="00CF269C">
        <w:rPr>
          <w:rFonts w:ascii="Times New Roman" w:eastAsia="Times New Roman" w:hAnsi="Times New Roman" w:cs="Times New Roman"/>
          <w:sz w:val="24"/>
          <w:szCs w:val="24"/>
          <w:lang w:eastAsia="it-IT"/>
        </w:rPr>
        <w:t>Giacinta</w:t>
      </w:r>
      <w:proofErr w:type="spellEnd"/>
      <w:r w:rsidRPr="00CF269C">
        <w:rPr>
          <w:rFonts w:ascii="Times New Roman" w:eastAsia="Times New Roman" w:hAnsi="Times New Roman" w:cs="Times New Roman"/>
          <w:sz w:val="24"/>
          <w:szCs w:val="24"/>
          <w:lang w:eastAsia="it-IT"/>
        </w:rPr>
        <w:t>, aggiungendo che Lucia sarebbe rimasta a lungo sulla </w:t>
      </w:r>
      <w:hyperlink r:id="rId44" w:tooltip="Terra" w:history="1">
        <w:r w:rsidRPr="00CF269C">
          <w:rPr>
            <w:rFonts w:ascii="Times New Roman" w:eastAsia="Times New Roman" w:hAnsi="Times New Roman" w:cs="Times New Roman"/>
            <w:sz w:val="24"/>
            <w:szCs w:val="24"/>
            <w:u w:val="single"/>
            <w:lang w:eastAsia="it-IT"/>
          </w:rPr>
          <w:t>Terra</w:t>
        </w:r>
      </w:hyperlink>
      <w:r w:rsidRPr="00CF269C">
        <w:rPr>
          <w:rFonts w:ascii="Times New Roman" w:eastAsia="Times New Roman" w:hAnsi="Times New Roman" w:cs="Times New Roman"/>
          <w:sz w:val="24"/>
          <w:szCs w:val="24"/>
          <w:lang w:eastAsia="it-IT"/>
        </w:rPr>
        <w:t>: effettivamente avvenne così, poiché Lucia è morta nel </w:t>
      </w:r>
      <w:hyperlink r:id="rId45" w:tooltip="2005" w:history="1">
        <w:r w:rsidRPr="00CF269C">
          <w:rPr>
            <w:rFonts w:ascii="Times New Roman" w:eastAsia="Times New Roman" w:hAnsi="Times New Roman" w:cs="Times New Roman"/>
            <w:sz w:val="24"/>
            <w:szCs w:val="24"/>
            <w:u w:val="single"/>
            <w:lang w:eastAsia="it-IT"/>
          </w:rPr>
          <w:t>2005</w:t>
        </w:r>
      </w:hyperlink>
      <w:r w:rsidRPr="00CF269C">
        <w:rPr>
          <w:rFonts w:ascii="Times New Roman" w:eastAsia="Times New Roman" w:hAnsi="Times New Roman" w:cs="Times New Roman"/>
          <w:sz w:val="24"/>
          <w:szCs w:val="24"/>
          <w:lang w:eastAsia="it-IT"/>
        </w:rPr>
        <w:t xml:space="preserve">, all'età di 98 anni, mentre </w:t>
      </w:r>
      <w:proofErr w:type="spellStart"/>
      <w:r w:rsidRPr="00CF269C">
        <w:rPr>
          <w:rFonts w:ascii="Times New Roman" w:eastAsia="Times New Roman" w:hAnsi="Times New Roman" w:cs="Times New Roman"/>
          <w:sz w:val="24"/>
          <w:szCs w:val="24"/>
          <w:lang w:eastAsia="it-IT"/>
        </w:rPr>
        <w:t>Giacinta</w:t>
      </w:r>
      <w:proofErr w:type="spellEnd"/>
      <w:r w:rsidRPr="00CF269C">
        <w:rPr>
          <w:rFonts w:ascii="Times New Roman" w:eastAsia="Times New Roman" w:hAnsi="Times New Roman" w:cs="Times New Roman"/>
          <w:sz w:val="24"/>
          <w:szCs w:val="24"/>
          <w:lang w:eastAsia="it-IT"/>
        </w:rPr>
        <w:t xml:space="preserve"> e Francesco morirono precocemente a causa della </w:t>
      </w:r>
      <w:hyperlink r:id="rId46" w:tooltip="Influenza spagnola" w:history="1">
        <w:r w:rsidRPr="00CF269C">
          <w:rPr>
            <w:rFonts w:ascii="Times New Roman" w:eastAsia="Times New Roman" w:hAnsi="Times New Roman" w:cs="Times New Roman"/>
            <w:sz w:val="24"/>
            <w:szCs w:val="24"/>
            <w:u w:val="single"/>
            <w:lang w:eastAsia="it-IT"/>
          </w:rPr>
          <w:t>spagnola</w:t>
        </w:r>
      </w:hyperlink>
      <w:r w:rsidRPr="00CF269C">
        <w:rPr>
          <w:rFonts w:ascii="Times New Roman" w:eastAsia="Times New Roman" w:hAnsi="Times New Roman" w:cs="Times New Roman"/>
          <w:sz w:val="24"/>
          <w:szCs w:val="24"/>
          <w:lang w:eastAsia="it-IT"/>
        </w:rPr>
        <w:t>.</w:t>
      </w:r>
    </w:p>
    <w:p w:rsidR="007027E0" w:rsidRPr="00CF269C" w:rsidRDefault="007027E0" w:rsidP="007027E0">
      <w:pPr>
        <w:pBdr>
          <w:bottom w:val="single" w:sz="6" w:space="0" w:color="A2A9B1"/>
        </w:pBdr>
        <w:tabs>
          <w:tab w:val="center" w:pos="4819"/>
        </w:tabs>
        <w:spacing w:after="0" w:line="240" w:lineRule="atLeast"/>
        <w:jc w:val="both"/>
        <w:outlineLvl w:val="0"/>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Francesco si ammalò di </w:t>
      </w:r>
      <w:hyperlink r:id="rId47" w:tooltip="Influenza spagnola" w:history="1">
        <w:r w:rsidRPr="00CF269C">
          <w:rPr>
            <w:rFonts w:ascii="Times New Roman" w:eastAsia="Times New Roman" w:hAnsi="Times New Roman" w:cs="Times New Roman"/>
            <w:sz w:val="24"/>
            <w:szCs w:val="24"/>
            <w:u w:val="single"/>
            <w:lang w:eastAsia="it-IT"/>
          </w:rPr>
          <w:t xml:space="preserve">influenza spagnola nel dicembre </w:t>
        </w:r>
      </w:hyperlink>
      <w:hyperlink r:id="rId48" w:tooltip="1918" w:history="1">
        <w:r w:rsidRPr="00CF269C">
          <w:rPr>
            <w:rFonts w:ascii="Times New Roman" w:eastAsia="Times New Roman" w:hAnsi="Times New Roman" w:cs="Times New Roman"/>
            <w:sz w:val="24"/>
            <w:szCs w:val="24"/>
            <w:u w:val="single"/>
            <w:lang w:eastAsia="it-IT"/>
          </w:rPr>
          <w:t>1918</w:t>
        </w:r>
      </w:hyperlink>
      <w:r w:rsidRPr="00CF269C">
        <w:rPr>
          <w:rFonts w:ascii="Times New Roman" w:eastAsia="Times New Roman" w:hAnsi="Times New Roman" w:cs="Times New Roman"/>
          <w:sz w:val="24"/>
          <w:szCs w:val="24"/>
          <w:lang w:eastAsia="it-IT"/>
        </w:rPr>
        <w:t>, mantenendosi sereno per tutta la durata della malattia, conservando intatta la sua forte fede e facendo la </w:t>
      </w:r>
      <w:hyperlink r:id="rId49" w:tooltip="Prima Comunione" w:history="1">
        <w:r w:rsidRPr="00CF269C">
          <w:rPr>
            <w:rFonts w:ascii="Times New Roman" w:eastAsia="Times New Roman" w:hAnsi="Times New Roman" w:cs="Times New Roman"/>
            <w:sz w:val="24"/>
            <w:szCs w:val="24"/>
            <w:u w:val="single"/>
            <w:lang w:eastAsia="it-IT"/>
          </w:rPr>
          <w:t>Prima Comunione</w:t>
        </w:r>
      </w:hyperlink>
      <w:r w:rsidRPr="00CF269C">
        <w:rPr>
          <w:rFonts w:ascii="Times New Roman" w:eastAsia="Times New Roman" w:hAnsi="Times New Roman" w:cs="Times New Roman"/>
          <w:sz w:val="24"/>
          <w:szCs w:val="24"/>
          <w:lang w:eastAsia="it-IT"/>
        </w:rPr>
        <w:t> proprio in tale periodo</w:t>
      </w:r>
      <w:hyperlink r:id="rId50" w:anchor="cite_note-1" w:history="1">
        <w:r w:rsidRPr="00CF269C">
          <w:rPr>
            <w:rFonts w:ascii="Times New Roman" w:eastAsia="Times New Roman" w:hAnsi="Times New Roman" w:cs="Times New Roman"/>
            <w:sz w:val="24"/>
            <w:szCs w:val="24"/>
            <w:u w:val="single"/>
            <w:vertAlign w:val="superscript"/>
            <w:lang w:eastAsia="it-IT"/>
          </w:rPr>
          <w:t>[1]</w:t>
        </w:r>
      </w:hyperlink>
      <w:r w:rsidRPr="00CF269C">
        <w:rPr>
          <w:rFonts w:ascii="Times New Roman" w:eastAsia="Times New Roman" w:hAnsi="Times New Roman" w:cs="Times New Roman"/>
          <w:sz w:val="24"/>
          <w:szCs w:val="24"/>
          <w:lang w:eastAsia="it-IT"/>
        </w:rPr>
        <w:t>. Morì qualche mese dopo, il 4 aprile </w:t>
      </w:r>
      <w:hyperlink r:id="rId51" w:tooltip="1919" w:history="1">
        <w:r w:rsidRPr="00CF269C">
          <w:rPr>
            <w:rFonts w:ascii="Times New Roman" w:eastAsia="Times New Roman" w:hAnsi="Times New Roman" w:cs="Times New Roman"/>
            <w:sz w:val="24"/>
            <w:szCs w:val="24"/>
            <w:u w:val="single"/>
            <w:lang w:eastAsia="it-IT"/>
          </w:rPr>
          <w:t>1919</w:t>
        </w:r>
      </w:hyperlink>
      <w:r w:rsidRPr="00CF269C">
        <w:rPr>
          <w:rFonts w:ascii="Times New Roman" w:eastAsia="Times New Roman" w:hAnsi="Times New Roman" w:cs="Times New Roman"/>
          <w:sz w:val="24"/>
          <w:szCs w:val="24"/>
          <w:lang w:eastAsia="it-IT"/>
        </w:rPr>
        <w:t>.</w:t>
      </w:r>
    </w:p>
    <w:p w:rsidR="007027E0" w:rsidRPr="00CF269C" w:rsidRDefault="007027E0" w:rsidP="007027E0">
      <w:pPr>
        <w:spacing w:after="0" w:line="240" w:lineRule="atLeast"/>
        <w:jc w:val="both"/>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Il 13 maggio </w:t>
      </w:r>
      <w:hyperlink r:id="rId52" w:tooltip="2000" w:history="1">
        <w:r w:rsidRPr="00CF269C">
          <w:rPr>
            <w:rFonts w:ascii="Times New Roman" w:eastAsia="Times New Roman" w:hAnsi="Times New Roman" w:cs="Times New Roman"/>
            <w:sz w:val="24"/>
            <w:szCs w:val="24"/>
            <w:u w:val="single"/>
            <w:lang w:eastAsia="it-IT"/>
          </w:rPr>
          <w:t>2000</w:t>
        </w:r>
      </w:hyperlink>
      <w:r w:rsidRPr="00CF269C">
        <w:rPr>
          <w:rFonts w:ascii="Times New Roman" w:eastAsia="Times New Roman" w:hAnsi="Times New Roman" w:cs="Times New Roman"/>
          <w:sz w:val="24"/>
          <w:szCs w:val="24"/>
          <w:lang w:eastAsia="it-IT"/>
        </w:rPr>
        <w:t> fu beatificato da </w:t>
      </w:r>
      <w:hyperlink r:id="rId53" w:tooltip="Papa Giovanni Paolo II" w:history="1">
        <w:r w:rsidRPr="00CF269C">
          <w:rPr>
            <w:rFonts w:ascii="Times New Roman" w:eastAsia="Times New Roman" w:hAnsi="Times New Roman" w:cs="Times New Roman"/>
            <w:sz w:val="24"/>
            <w:szCs w:val="24"/>
            <w:u w:val="single"/>
            <w:lang w:eastAsia="it-IT"/>
          </w:rPr>
          <w:t>papa Giovanni Paolo II</w:t>
        </w:r>
      </w:hyperlink>
      <w:r w:rsidRPr="00CF269C">
        <w:rPr>
          <w:rFonts w:ascii="Times New Roman" w:eastAsia="Times New Roman" w:hAnsi="Times New Roman" w:cs="Times New Roman"/>
          <w:sz w:val="24"/>
          <w:szCs w:val="24"/>
          <w:lang w:eastAsia="it-IT"/>
        </w:rPr>
        <w:t xml:space="preserve">. È stato proclamato santo il 13 maggio </w:t>
      </w:r>
      <w:hyperlink r:id="rId54" w:tooltip="2017" w:history="1">
        <w:r w:rsidRPr="00CF269C">
          <w:rPr>
            <w:rFonts w:ascii="Times New Roman" w:eastAsia="Times New Roman" w:hAnsi="Times New Roman" w:cs="Times New Roman"/>
            <w:sz w:val="24"/>
            <w:szCs w:val="24"/>
            <w:u w:val="single"/>
            <w:lang w:eastAsia="it-IT"/>
          </w:rPr>
          <w:t>2017</w:t>
        </w:r>
      </w:hyperlink>
      <w:r w:rsidRPr="00CF269C">
        <w:rPr>
          <w:rFonts w:ascii="Times New Roman" w:eastAsia="Times New Roman" w:hAnsi="Times New Roman" w:cs="Times New Roman"/>
          <w:sz w:val="24"/>
          <w:szCs w:val="24"/>
          <w:lang w:eastAsia="it-IT"/>
        </w:rPr>
        <w:t> da </w:t>
      </w:r>
      <w:hyperlink r:id="rId55" w:tooltip="Papa Francesco" w:history="1">
        <w:r w:rsidRPr="00CF269C">
          <w:rPr>
            <w:rFonts w:ascii="Times New Roman" w:eastAsia="Times New Roman" w:hAnsi="Times New Roman" w:cs="Times New Roman"/>
            <w:sz w:val="24"/>
            <w:szCs w:val="24"/>
            <w:u w:val="single"/>
            <w:lang w:eastAsia="it-IT"/>
          </w:rPr>
          <w:t>papa Francesco</w:t>
        </w:r>
      </w:hyperlink>
      <w:r w:rsidRPr="00CF269C">
        <w:rPr>
          <w:rFonts w:ascii="Times New Roman" w:eastAsia="Times New Roman" w:hAnsi="Times New Roman" w:cs="Times New Roman"/>
          <w:sz w:val="24"/>
          <w:szCs w:val="24"/>
          <w:lang w:eastAsia="it-IT"/>
        </w:rPr>
        <w:t> in occasione del centenario della prima apparizione della </w:t>
      </w:r>
      <w:hyperlink r:id="rId56" w:tooltip="Madonna di Fátima" w:history="1">
        <w:r w:rsidRPr="00CF269C">
          <w:rPr>
            <w:rFonts w:ascii="Times New Roman" w:eastAsia="Times New Roman" w:hAnsi="Times New Roman" w:cs="Times New Roman"/>
            <w:sz w:val="24"/>
            <w:szCs w:val="24"/>
            <w:u w:val="single"/>
            <w:lang w:eastAsia="it-IT"/>
          </w:rPr>
          <w:t xml:space="preserve">Madonna di </w:t>
        </w:r>
        <w:proofErr w:type="spellStart"/>
        <w:r w:rsidRPr="00CF269C">
          <w:rPr>
            <w:rFonts w:ascii="Times New Roman" w:eastAsia="Times New Roman" w:hAnsi="Times New Roman" w:cs="Times New Roman"/>
            <w:sz w:val="24"/>
            <w:szCs w:val="24"/>
            <w:u w:val="single"/>
            <w:lang w:eastAsia="it-IT"/>
          </w:rPr>
          <w:t>Fátima</w:t>
        </w:r>
        <w:proofErr w:type="spellEnd"/>
      </w:hyperlink>
      <w:r w:rsidRPr="00CF269C">
        <w:rPr>
          <w:rFonts w:ascii="Times New Roman" w:eastAsia="Times New Roman" w:hAnsi="Times New Roman" w:cs="Times New Roman"/>
          <w:sz w:val="24"/>
          <w:szCs w:val="24"/>
          <w:lang w:eastAsia="it-IT"/>
        </w:rPr>
        <w:t>. Il suo corpo, con a quelli della sorella e della cugina, è venerato nel </w:t>
      </w:r>
      <w:hyperlink r:id="rId57" w:tooltip="Santuario di Fátima" w:history="1">
        <w:r w:rsidRPr="00CF269C">
          <w:rPr>
            <w:rFonts w:ascii="Times New Roman" w:eastAsia="Times New Roman" w:hAnsi="Times New Roman" w:cs="Times New Roman"/>
            <w:sz w:val="24"/>
            <w:szCs w:val="24"/>
            <w:u w:val="single"/>
            <w:lang w:eastAsia="it-IT"/>
          </w:rPr>
          <w:t xml:space="preserve">Santuario di </w:t>
        </w:r>
        <w:proofErr w:type="spellStart"/>
        <w:r w:rsidRPr="00CF269C">
          <w:rPr>
            <w:rFonts w:ascii="Times New Roman" w:eastAsia="Times New Roman" w:hAnsi="Times New Roman" w:cs="Times New Roman"/>
            <w:sz w:val="24"/>
            <w:szCs w:val="24"/>
            <w:u w:val="single"/>
            <w:lang w:eastAsia="it-IT"/>
          </w:rPr>
          <w:t>Fátima</w:t>
        </w:r>
        <w:proofErr w:type="spellEnd"/>
      </w:hyperlink>
      <w:r w:rsidRPr="00CF269C">
        <w:rPr>
          <w:rFonts w:ascii="Times New Roman" w:eastAsia="Times New Roman" w:hAnsi="Times New Roman" w:cs="Times New Roman"/>
          <w:sz w:val="24"/>
          <w:szCs w:val="24"/>
          <w:lang w:eastAsia="it-IT"/>
        </w:rPr>
        <w:t>.</w:t>
      </w:r>
    </w:p>
    <w:p w:rsidR="007027E0" w:rsidRPr="00CF269C" w:rsidRDefault="007027E0" w:rsidP="007027E0">
      <w:pPr>
        <w:spacing w:after="0" w:line="240" w:lineRule="atLeast"/>
        <w:jc w:val="both"/>
        <w:outlineLvl w:val="2"/>
        <w:rPr>
          <w:rFonts w:ascii="Times New Roman" w:eastAsia="Times New Roman" w:hAnsi="Times New Roman" w:cs="Times New Roman"/>
          <w:b/>
          <w:bCs/>
          <w:sz w:val="24"/>
          <w:szCs w:val="24"/>
          <w:lang w:eastAsia="it-IT"/>
        </w:rPr>
      </w:pPr>
      <w:r w:rsidRPr="00CF269C">
        <w:rPr>
          <w:rFonts w:ascii="Times New Roman" w:eastAsia="Times New Roman" w:hAnsi="Times New Roman" w:cs="Times New Roman"/>
          <w:b/>
          <w:bCs/>
          <w:sz w:val="24"/>
          <w:szCs w:val="24"/>
          <w:lang w:eastAsia="it-IT"/>
        </w:rPr>
        <w:t>Il miracolo per la canonizzazione</w:t>
      </w:r>
      <w:r w:rsidRPr="00CF269C">
        <w:rPr>
          <w:rFonts w:ascii="Times New Roman" w:eastAsia="Times New Roman" w:hAnsi="Times New Roman" w:cs="Times New Roman"/>
          <w:sz w:val="24"/>
          <w:szCs w:val="24"/>
          <w:lang w:eastAsia="it-IT"/>
        </w:rPr>
        <w:t>]</w:t>
      </w:r>
    </w:p>
    <w:p w:rsidR="007027E0" w:rsidRPr="00CF269C" w:rsidRDefault="007027E0" w:rsidP="007027E0">
      <w:pPr>
        <w:spacing w:after="0" w:line="240" w:lineRule="atLeast"/>
        <w:jc w:val="both"/>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In generale, ai fini della </w:t>
      </w:r>
      <w:hyperlink r:id="rId58" w:tooltip="Canonizzazione" w:history="1">
        <w:r w:rsidRPr="00CF269C">
          <w:rPr>
            <w:rFonts w:ascii="Times New Roman" w:eastAsia="Times New Roman" w:hAnsi="Times New Roman" w:cs="Times New Roman"/>
            <w:sz w:val="24"/>
            <w:szCs w:val="24"/>
            <w:u w:val="single"/>
            <w:lang w:eastAsia="it-IT"/>
          </w:rPr>
          <w:t>canonizzazione</w:t>
        </w:r>
      </w:hyperlink>
      <w:r w:rsidRPr="00CF269C">
        <w:rPr>
          <w:rFonts w:ascii="Times New Roman" w:eastAsia="Times New Roman" w:hAnsi="Times New Roman" w:cs="Times New Roman"/>
          <w:sz w:val="24"/>
          <w:szCs w:val="24"/>
          <w:lang w:eastAsia="it-IT"/>
        </w:rPr>
        <w:t>, la </w:t>
      </w:r>
      <w:hyperlink r:id="rId59" w:tooltip="Chiesa cattolica" w:history="1">
        <w:r w:rsidRPr="00CF269C">
          <w:rPr>
            <w:rFonts w:ascii="Times New Roman" w:eastAsia="Times New Roman" w:hAnsi="Times New Roman" w:cs="Times New Roman"/>
            <w:sz w:val="24"/>
            <w:szCs w:val="24"/>
            <w:u w:val="single"/>
            <w:lang w:eastAsia="it-IT"/>
          </w:rPr>
          <w:t>Chiesa cattolica</w:t>
        </w:r>
      </w:hyperlink>
      <w:r w:rsidRPr="00CF269C">
        <w:rPr>
          <w:rFonts w:ascii="Times New Roman" w:eastAsia="Times New Roman" w:hAnsi="Times New Roman" w:cs="Times New Roman"/>
          <w:sz w:val="24"/>
          <w:szCs w:val="24"/>
          <w:lang w:eastAsia="it-IT"/>
        </w:rPr>
        <w:t> ritiene necessario un secondo </w:t>
      </w:r>
      <w:hyperlink r:id="rId60" w:tooltip="Miracolo" w:history="1">
        <w:r w:rsidRPr="00CF269C">
          <w:rPr>
            <w:rFonts w:ascii="Times New Roman" w:eastAsia="Times New Roman" w:hAnsi="Times New Roman" w:cs="Times New Roman"/>
            <w:sz w:val="24"/>
            <w:szCs w:val="24"/>
            <w:u w:val="single"/>
            <w:lang w:eastAsia="it-IT"/>
          </w:rPr>
          <w:t>miracolo</w:t>
        </w:r>
      </w:hyperlink>
      <w:r w:rsidRPr="00CF269C">
        <w:rPr>
          <w:rFonts w:ascii="Times New Roman" w:eastAsia="Times New Roman" w:hAnsi="Times New Roman" w:cs="Times New Roman"/>
          <w:sz w:val="24"/>
          <w:szCs w:val="24"/>
          <w:lang w:eastAsia="it-IT"/>
        </w:rPr>
        <w:t>, dopo quello richiesto per la </w:t>
      </w:r>
      <w:hyperlink r:id="rId61" w:tooltip="Beatificazione" w:history="1">
        <w:r w:rsidRPr="00CF269C">
          <w:rPr>
            <w:rFonts w:ascii="Times New Roman" w:eastAsia="Times New Roman" w:hAnsi="Times New Roman" w:cs="Times New Roman"/>
            <w:sz w:val="24"/>
            <w:szCs w:val="24"/>
            <w:u w:val="single"/>
            <w:lang w:eastAsia="it-IT"/>
          </w:rPr>
          <w:t>beatificazione</w:t>
        </w:r>
      </w:hyperlink>
      <w:r w:rsidRPr="00CF269C">
        <w:rPr>
          <w:rFonts w:ascii="Times New Roman" w:eastAsia="Times New Roman" w:hAnsi="Times New Roman" w:cs="Times New Roman"/>
          <w:sz w:val="24"/>
          <w:szCs w:val="24"/>
          <w:lang w:eastAsia="it-IT"/>
        </w:rPr>
        <w:t xml:space="preserve">: nel caso di Francesco ha ritenuto miracolosa la guarigione di Lucas </w:t>
      </w:r>
      <w:proofErr w:type="spellStart"/>
      <w:r w:rsidRPr="00CF269C">
        <w:rPr>
          <w:rFonts w:ascii="Times New Roman" w:eastAsia="Times New Roman" w:hAnsi="Times New Roman" w:cs="Times New Roman"/>
          <w:sz w:val="24"/>
          <w:szCs w:val="24"/>
          <w:lang w:eastAsia="it-IT"/>
        </w:rPr>
        <w:t>Maeda</w:t>
      </w:r>
      <w:proofErr w:type="spellEnd"/>
      <w:r w:rsidRPr="00CF269C">
        <w:rPr>
          <w:rFonts w:ascii="Times New Roman" w:eastAsia="Times New Roman" w:hAnsi="Times New Roman" w:cs="Times New Roman"/>
          <w:sz w:val="24"/>
          <w:szCs w:val="24"/>
          <w:lang w:eastAsia="it-IT"/>
        </w:rPr>
        <w:t xml:space="preserve"> de Oliveira, caduto accidentalmente da un'altezza di sei metri e mezzo il 3 marzo </w:t>
      </w:r>
      <w:hyperlink r:id="rId62" w:tooltip="2013" w:history="1">
        <w:r w:rsidRPr="00CF269C">
          <w:rPr>
            <w:rFonts w:ascii="Times New Roman" w:eastAsia="Times New Roman" w:hAnsi="Times New Roman" w:cs="Times New Roman"/>
            <w:sz w:val="24"/>
            <w:szCs w:val="24"/>
            <w:u w:val="single"/>
            <w:lang w:eastAsia="it-IT"/>
          </w:rPr>
          <w:t>2013</w:t>
        </w:r>
      </w:hyperlink>
      <w:r w:rsidRPr="00CF269C">
        <w:rPr>
          <w:rFonts w:ascii="Times New Roman" w:eastAsia="Times New Roman" w:hAnsi="Times New Roman" w:cs="Times New Roman"/>
          <w:sz w:val="24"/>
          <w:szCs w:val="24"/>
          <w:lang w:eastAsia="it-IT"/>
        </w:rPr>
        <w:t>, mentre giocava con la sorellina a casa del nonno a </w:t>
      </w:r>
      <w:hyperlink r:id="rId63" w:tooltip="Campo Mourão" w:history="1">
        <w:r w:rsidRPr="00CF269C">
          <w:rPr>
            <w:rFonts w:ascii="Times New Roman" w:eastAsia="Times New Roman" w:hAnsi="Times New Roman" w:cs="Times New Roman"/>
            <w:sz w:val="24"/>
            <w:szCs w:val="24"/>
            <w:u w:val="single"/>
            <w:lang w:eastAsia="it-IT"/>
          </w:rPr>
          <w:t xml:space="preserve">Campo </w:t>
        </w:r>
        <w:proofErr w:type="spellStart"/>
        <w:r w:rsidRPr="00CF269C">
          <w:rPr>
            <w:rFonts w:ascii="Times New Roman" w:eastAsia="Times New Roman" w:hAnsi="Times New Roman" w:cs="Times New Roman"/>
            <w:sz w:val="24"/>
            <w:szCs w:val="24"/>
            <w:u w:val="single"/>
            <w:lang w:eastAsia="it-IT"/>
          </w:rPr>
          <w:t>Mourão</w:t>
        </w:r>
        <w:proofErr w:type="spellEnd"/>
      </w:hyperlink>
      <w:r w:rsidRPr="00CF269C">
        <w:rPr>
          <w:rFonts w:ascii="Times New Roman" w:eastAsia="Times New Roman" w:hAnsi="Times New Roman" w:cs="Times New Roman"/>
          <w:sz w:val="24"/>
          <w:szCs w:val="24"/>
          <w:lang w:eastAsia="it-IT"/>
        </w:rPr>
        <w:t>, nello </w:t>
      </w:r>
      <w:hyperlink r:id="rId64" w:tooltip="Paraná (stato)" w:history="1">
        <w:r w:rsidRPr="00CF269C">
          <w:rPr>
            <w:rFonts w:ascii="Times New Roman" w:eastAsia="Times New Roman" w:hAnsi="Times New Roman" w:cs="Times New Roman"/>
            <w:sz w:val="24"/>
            <w:szCs w:val="24"/>
            <w:u w:val="single"/>
            <w:lang w:eastAsia="it-IT"/>
          </w:rPr>
          <w:t xml:space="preserve">Stato del </w:t>
        </w:r>
        <w:proofErr w:type="spellStart"/>
        <w:r w:rsidRPr="00CF269C">
          <w:rPr>
            <w:rFonts w:ascii="Times New Roman" w:eastAsia="Times New Roman" w:hAnsi="Times New Roman" w:cs="Times New Roman"/>
            <w:sz w:val="24"/>
            <w:szCs w:val="24"/>
            <w:u w:val="single"/>
            <w:lang w:eastAsia="it-IT"/>
          </w:rPr>
          <w:t>Paraná</w:t>
        </w:r>
        <w:proofErr w:type="spellEnd"/>
      </w:hyperlink>
      <w:r w:rsidRPr="00CF269C">
        <w:rPr>
          <w:rFonts w:ascii="Times New Roman" w:eastAsia="Times New Roman" w:hAnsi="Times New Roman" w:cs="Times New Roman"/>
          <w:sz w:val="24"/>
          <w:szCs w:val="24"/>
          <w:lang w:eastAsia="it-IT"/>
        </w:rPr>
        <w:t>, in </w:t>
      </w:r>
      <w:hyperlink r:id="rId65" w:tooltip="Brasile" w:history="1">
        <w:r w:rsidRPr="00CF269C">
          <w:rPr>
            <w:rFonts w:ascii="Times New Roman" w:eastAsia="Times New Roman" w:hAnsi="Times New Roman" w:cs="Times New Roman"/>
            <w:sz w:val="24"/>
            <w:szCs w:val="24"/>
            <w:u w:val="single"/>
            <w:lang w:eastAsia="it-IT"/>
          </w:rPr>
          <w:t>Brasile</w:t>
        </w:r>
      </w:hyperlink>
      <w:r w:rsidRPr="00CF269C">
        <w:rPr>
          <w:rFonts w:ascii="Times New Roman" w:eastAsia="Times New Roman" w:hAnsi="Times New Roman" w:cs="Times New Roman"/>
          <w:sz w:val="24"/>
          <w:szCs w:val="24"/>
          <w:lang w:eastAsia="it-IT"/>
        </w:rPr>
        <w:t>.</w:t>
      </w:r>
    </w:p>
    <w:p w:rsidR="007027E0" w:rsidRPr="00CF269C" w:rsidRDefault="007027E0" w:rsidP="007027E0">
      <w:pPr>
        <w:spacing w:after="0" w:line="240" w:lineRule="atLeast"/>
        <w:jc w:val="both"/>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Nella caduta il bambino riportava "grave trauma cranio-encefalico aperto con perdita di sostanza cerebrale, coma grave e </w:t>
      </w:r>
      <w:hyperlink r:id="rId66" w:tooltip="Danno assonale diffuso" w:history="1">
        <w:r w:rsidRPr="00CF269C">
          <w:rPr>
            <w:rFonts w:ascii="Times New Roman" w:eastAsia="Times New Roman" w:hAnsi="Times New Roman" w:cs="Times New Roman"/>
            <w:sz w:val="24"/>
            <w:szCs w:val="24"/>
            <w:u w:val="single"/>
            <w:lang w:eastAsia="it-IT"/>
          </w:rPr>
          <w:t>danno assonale diffuso</w:t>
        </w:r>
      </w:hyperlink>
      <w:r w:rsidRPr="00CF269C">
        <w:rPr>
          <w:rFonts w:ascii="Times New Roman" w:eastAsia="Times New Roman" w:hAnsi="Times New Roman" w:cs="Times New Roman"/>
          <w:sz w:val="24"/>
          <w:szCs w:val="24"/>
          <w:lang w:eastAsia="it-IT"/>
        </w:rPr>
        <w:t>, con serio pericolo di morte o di gravi conseguenze". La Consulta medica della </w:t>
      </w:r>
      <w:hyperlink r:id="rId67" w:tooltip="Congregazione delle Cause dei Santi" w:history="1">
        <w:r w:rsidRPr="00CF269C">
          <w:rPr>
            <w:rFonts w:ascii="Times New Roman" w:eastAsia="Times New Roman" w:hAnsi="Times New Roman" w:cs="Times New Roman"/>
            <w:sz w:val="24"/>
            <w:szCs w:val="24"/>
            <w:u w:val="single"/>
            <w:lang w:eastAsia="it-IT"/>
          </w:rPr>
          <w:t>Congregazione delle Cause dei Santi</w:t>
        </w:r>
      </w:hyperlink>
      <w:r w:rsidRPr="00CF269C">
        <w:rPr>
          <w:rFonts w:ascii="Times New Roman" w:eastAsia="Times New Roman" w:hAnsi="Times New Roman" w:cs="Times New Roman"/>
          <w:sz w:val="24"/>
          <w:szCs w:val="24"/>
          <w:lang w:eastAsia="it-IT"/>
        </w:rPr>
        <w:t> che aveva esaminato il caso, il 2 febbraio </w:t>
      </w:r>
      <w:hyperlink r:id="rId68" w:tooltip="2017" w:history="1">
        <w:r w:rsidRPr="00CF269C">
          <w:rPr>
            <w:rFonts w:ascii="Times New Roman" w:eastAsia="Times New Roman" w:hAnsi="Times New Roman" w:cs="Times New Roman"/>
            <w:sz w:val="24"/>
            <w:szCs w:val="24"/>
            <w:u w:val="single"/>
            <w:lang w:eastAsia="it-IT"/>
          </w:rPr>
          <w:t>2017</w:t>
        </w:r>
      </w:hyperlink>
      <w:r w:rsidRPr="00CF269C">
        <w:rPr>
          <w:rFonts w:ascii="Times New Roman" w:eastAsia="Times New Roman" w:hAnsi="Times New Roman" w:cs="Times New Roman"/>
          <w:sz w:val="24"/>
          <w:szCs w:val="24"/>
          <w:lang w:eastAsia="it-IT"/>
        </w:rPr>
        <w:t> aveva dichiarato scientificamente inspiegabile la successiva completa e rapidissima guarigione.</w:t>
      </w:r>
      <w:hyperlink r:id="rId69" w:anchor="cite_note-2" w:history="1">
        <w:r w:rsidRPr="00CF269C">
          <w:rPr>
            <w:rFonts w:ascii="Times New Roman" w:eastAsia="Times New Roman" w:hAnsi="Times New Roman" w:cs="Times New Roman"/>
            <w:sz w:val="24"/>
            <w:szCs w:val="24"/>
            <w:u w:val="single"/>
            <w:vertAlign w:val="superscript"/>
            <w:lang w:eastAsia="it-IT"/>
          </w:rPr>
          <w:t>[2]</w:t>
        </w:r>
      </w:hyperlink>
    </w:p>
    <w:p w:rsidR="007027E0" w:rsidRPr="00CF269C" w:rsidRDefault="007027E0" w:rsidP="007027E0">
      <w:pPr>
        <w:spacing w:after="0" w:line="240" w:lineRule="atLeast"/>
        <w:jc w:val="both"/>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         Il padre del bambino, raccogliendolo dal marciapiede subito dopo l'incidente, aveva invocato la </w:t>
      </w:r>
      <w:hyperlink r:id="rId70" w:tooltip="Madonna di Fátima" w:history="1">
        <w:r w:rsidRPr="00CF269C">
          <w:rPr>
            <w:rFonts w:ascii="Times New Roman" w:eastAsia="Times New Roman" w:hAnsi="Times New Roman" w:cs="Times New Roman"/>
            <w:sz w:val="24"/>
            <w:szCs w:val="24"/>
            <w:u w:val="single"/>
            <w:lang w:eastAsia="it-IT"/>
          </w:rPr>
          <w:t xml:space="preserve">Madonna di </w:t>
        </w:r>
        <w:proofErr w:type="spellStart"/>
        <w:r w:rsidRPr="00CF269C">
          <w:rPr>
            <w:rFonts w:ascii="Times New Roman" w:eastAsia="Times New Roman" w:hAnsi="Times New Roman" w:cs="Times New Roman"/>
            <w:sz w:val="24"/>
            <w:szCs w:val="24"/>
            <w:u w:val="single"/>
            <w:lang w:eastAsia="it-IT"/>
          </w:rPr>
          <w:t>Fátima</w:t>
        </w:r>
        <w:proofErr w:type="spellEnd"/>
      </w:hyperlink>
      <w:r w:rsidRPr="00CF269C">
        <w:rPr>
          <w:rFonts w:ascii="Times New Roman" w:eastAsia="Times New Roman" w:hAnsi="Times New Roman" w:cs="Times New Roman"/>
          <w:sz w:val="24"/>
          <w:szCs w:val="24"/>
          <w:lang w:eastAsia="it-IT"/>
        </w:rPr>
        <w:t> e i beati Francesco e </w:t>
      </w:r>
      <w:proofErr w:type="spellStart"/>
      <w:r w:rsidR="00BF4839" w:rsidRPr="00CF269C">
        <w:rPr>
          <w:rFonts w:ascii="Times New Roman" w:eastAsia="Times New Roman" w:hAnsi="Times New Roman" w:cs="Times New Roman"/>
          <w:sz w:val="24"/>
          <w:szCs w:val="24"/>
          <w:lang w:eastAsia="it-IT"/>
        </w:rPr>
        <w:fldChar w:fldCharType="begin"/>
      </w:r>
      <w:r w:rsidRPr="00CF269C">
        <w:rPr>
          <w:rFonts w:ascii="Times New Roman" w:eastAsia="Times New Roman" w:hAnsi="Times New Roman" w:cs="Times New Roman"/>
          <w:sz w:val="24"/>
          <w:szCs w:val="24"/>
          <w:lang w:eastAsia="it-IT"/>
        </w:rPr>
        <w:instrText xml:space="preserve"> HYPERLINK "https://it.wikipedia.org/wiki/Giacinta_Marto" \o "Giacinta Marto" </w:instrText>
      </w:r>
      <w:r w:rsidR="00BF4839" w:rsidRPr="00CF269C">
        <w:rPr>
          <w:rFonts w:ascii="Times New Roman" w:eastAsia="Times New Roman" w:hAnsi="Times New Roman" w:cs="Times New Roman"/>
          <w:sz w:val="24"/>
          <w:szCs w:val="24"/>
          <w:lang w:eastAsia="it-IT"/>
        </w:rPr>
        <w:fldChar w:fldCharType="separate"/>
      </w:r>
      <w:r w:rsidRPr="00CF269C">
        <w:rPr>
          <w:rFonts w:ascii="Times New Roman" w:eastAsia="Times New Roman" w:hAnsi="Times New Roman" w:cs="Times New Roman"/>
          <w:sz w:val="24"/>
          <w:szCs w:val="24"/>
          <w:u w:val="single"/>
          <w:lang w:eastAsia="it-IT"/>
        </w:rPr>
        <w:t>Giacinta</w:t>
      </w:r>
      <w:proofErr w:type="spellEnd"/>
      <w:r w:rsidRPr="00CF269C">
        <w:rPr>
          <w:rFonts w:ascii="Times New Roman" w:eastAsia="Times New Roman" w:hAnsi="Times New Roman" w:cs="Times New Roman"/>
          <w:sz w:val="24"/>
          <w:szCs w:val="24"/>
          <w:u w:val="single"/>
          <w:lang w:eastAsia="it-IT"/>
        </w:rPr>
        <w:t xml:space="preserve"> </w:t>
      </w:r>
      <w:proofErr w:type="spellStart"/>
      <w:r w:rsidRPr="00CF269C">
        <w:rPr>
          <w:rFonts w:ascii="Times New Roman" w:eastAsia="Times New Roman" w:hAnsi="Times New Roman" w:cs="Times New Roman"/>
          <w:sz w:val="24"/>
          <w:szCs w:val="24"/>
          <w:u w:val="single"/>
          <w:lang w:eastAsia="it-IT"/>
        </w:rPr>
        <w:t>Marto</w:t>
      </w:r>
      <w:proofErr w:type="spellEnd"/>
      <w:r w:rsidR="00BF4839" w:rsidRPr="00CF269C">
        <w:rPr>
          <w:rFonts w:ascii="Times New Roman" w:eastAsia="Times New Roman" w:hAnsi="Times New Roman" w:cs="Times New Roman"/>
          <w:sz w:val="24"/>
          <w:szCs w:val="24"/>
          <w:lang w:eastAsia="it-IT"/>
        </w:rPr>
        <w:fldChar w:fldCharType="end"/>
      </w:r>
      <w:r w:rsidRPr="00CF269C">
        <w:rPr>
          <w:rFonts w:ascii="Times New Roman" w:eastAsia="Times New Roman" w:hAnsi="Times New Roman" w:cs="Times New Roman"/>
          <w:sz w:val="24"/>
          <w:szCs w:val="24"/>
          <w:lang w:eastAsia="it-IT"/>
        </w:rPr>
        <w:t>, pregati quella notte stessa dai familiari insieme a una comunità di suore </w:t>
      </w:r>
      <w:hyperlink r:id="rId71" w:tooltip="Carmelitane" w:history="1">
        <w:r w:rsidRPr="00CF269C">
          <w:rPr>
            <w:rFonts w:ascii="Times New Roman" w:eastAsia="Times New Roman" w:hAnsi="Times New Roman" w:cs="Times New Roman"/>
            <w:sz w:val="24"/>
            <w:szCs w:val="24"/>
            <w:u w:val="single"/>
            <w:lang w:eastAsia="it-IT"/>
          </w:rPr>
          <w:t>carmelitane</w:t>
        </w:r>
      </w:hyperlink>
      <w:r w:rsidRPr="00CF269C">
        <w:rPr>
          <w:rFonts w:ascii="Times New Roman" w:eastAsia="Times New Roman" w:hAnsi="Times New Roman" w:cs="Times New Roman"/>
          <w:sz w:val="24"/>
          <w:szCs w:val="24"/>
          <w:lang w:eastAsia="it-IT"/>
        </w:rPr>
        <w:t>.</w:t>
      </w:r>
    </w:p>
    <w:p w:rsidR="007027E0" w:rsidRPr="00CF269C" w:rsidRDefault="007027E0" w:rsidP="007027E0">
      <w:pPr>
        <w:spacing w:after="120" w:line="240" w:lineRule="atLeast"/>
        <w:ind w:firstLine="708"/>
        <w:rPr>
          <w:rFonts w:ascii="Times New Roman" w:eastAsia="Times New Roman" w:hAnsi="Times New Roman" w:cs="Times New Roman"/>
          <w:sz w:val="24"/>
          <w:szCs w:val="24"/>
          <w:lang w:eastAsia="it-IT"/>
        </w:rPr>
      </w:pPr>
      <w:r w:rsidRPr="00CF269C">
        <w:rPr>
          <w:rFonts w:ascii="Times New Roman" w:eastAsia="Times New Roman" w:hAnsi="Times New Roman" w:cs="Times New Roman"/>
          <w:sz w:val="24"/>
          <w:szCs w:val="24"/>
          <w:lang w:eastAsia="it-IT"/>
        </w:rPr>
        <w:t xml:space="preserve">È stato proclamato Santo il giorno 13 maggio 2017 da papa Francesco durante la sua visita a </w:t>
      </w:r>
      <w:proofErr w:type="spellStart"/>
      <w:r w:rsidRPr="00CF269C">
        <w:rPr>
          <w:rFonts w:ascii="Times New Roman" w:eastAsia="Times New Roman" w:hAnsi="Times New Roman" w:cs="Times New Roman"/>
          <w:sz w:val="24"/>
          <w:szCs w:val="24"/>
          <w:lang w:eastAsia="it-IT"/>
        </w:rPr>
        <w:t>Fátima</w:t>
      </w:r>
      <w:proofErr w:type="spellEnd"/>
      <w:r w:rsidRPr="00CF269C">
        <w:rPr>
          <w:rFonts w:ascii="Times New Roman" w:eastAsia="Times New Roman" w:hAnsi="Times New Roman" w:cs="Times New Roman"/>
          <w:sz w:val="24"/>
          <w:szCs w:val="24"/>
          <w:lang w:eastAsia="it-IT"/>
        </w:rPr>
        <w:t>, nella ricorrenza del centenario dell'apparizione della Santa Vergine Maria-.</w:t>
      </w:r>
    </w:p>
    <w:p w:rsidR="007027E0" w:rsidRPr="00CF269C" w:rsidRDefault="007027E0" w:rsidP="007027E0">
      <w:pPr>
        <w:spacing w:after="120" w:line="240" w:lineRule="atLeast"/>
      </w:pP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924550" cy="1285875"/>
            <wp:effectExtent l="19050" t="0" r="0"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72" cstate="print"/>
                    <a:srcRect t="10303" r="2355" b="7879"/>
                    <a:stretch>
                      <a:fillRect/>
                    </a:stretch>
                  </pic:blipFill>
                  <pic:spPr bwMode="auto">
                    <a:xfrm>
                      <a:off x="0" y="0"/>
                      <a:ext cx="5924550" cy="1285875"/>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E239B7"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E239B7">
        <w:rPr>
          <w:rFonts w:ascii="Times New Roman" w:hAnsi="Times New Roman" w:cs="Times New Roman"/>
          <w:sz w:val="24"/>
          <w:szCs w:val="24"/>
        </w:rPr>
        <w:t>Anche marzo è fuggito via in questo limbo che ci tiene sospesi ai DPCM. Spero non sia passato invano perché</w:t>
      </w:r>
      <w:r w:rsidR="007761AF">
        <w:rPr>
          <w:rFonts w:ascii="Times New Roman" w:hAnsi="Times New Roman" w:cs="Times New Roman"/>
          <w:sz w:val="24"/>
          <w:szCs w:val="24"/>
        </w:rPr>
        <w:t>,</w:t>
      </w:r>
      <w:r w:rsidR="00E239B7">
        <w:rPr>
          <w:rFonts w:ascii="Times New Roman" w:hAnsi="Times New Roman" w:cs="Times New Roman"/>
          <w:sz w:val="24"/>
          <w:szCs w:val="24"/>
        </w:rPr>
        <w:t xml:space="preserve"> sia pure a distanza</w:t>
      </w:r>
      <w:r w:rsidR="007262B7">
        <w:rPr>
          <w:rFonts w:ascii="Times New Roman" w:hAnsi="Times New Roman" w:cs="Times New Roman"/>
          <w:sz w:val="24"/>
          <w:szCs w:val="24"/>
        </w:rPr>
        <w:t>,</w:t>
      </w:r>
      <w:r w:rsidR="00E239B7">
        <w:rPr>
          <w:rFonts w:ascii="Times New Roman" w:hAnsi="Times New Roman" w:cs="Times New Roman"/>
          <w:sz w:val="24"/>
          <w:szCs w:val="24"/>
        </w:rPr>
        <w:t xml:space="preserve"> stiamo seguendo i gruppi e facciamo incontri di preghiera regolarmente, anche se ci manca il contatto personale. L’unico vantaggio di questo sistema è che molte persone di gruppi sparsi per l’Italia si collegano e facciamo comunione anche con loro. Il Signore non ci fa mancare la fraternità.</w:t>
      </w:r>
    </w:p>
    <w:p w:rsidR="00E239B7" w:rsidRDefault="00E239B7"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Infatti </w:t>
      </w:r>
      <w:r w:rsidRPr="007262B7">
        <w:rPr>
          <w:rFonts w:ascii="Times New Roman" w:hAnsi="Times New Roman" w:cs="Times New Roman"/>
          <w:b/>
          <w:sz w:val="24"/>
          <w:szCs w:val="24"/>
        </w:rPr>
        <w:t xml:space="preserve">le riunioni formative l’abbiamo fatte con regolarità, </w:t>
      </w:r>
      <w:r w:rsidR="00602B27" w:rsidRPr="007262B7">
        <w:rPr>
          <w:rFonts w:ascii="Times New Roman" w:hAnsi="Times New Roman" w:cs="Times New Roman"/>
          <w:b/>
          <w:sz w:val="24"/>
          <w:szCs w:val="24"/>
        </w:rPr>
        <w:t>i momenti di preghiera li abbiamo anche intensificati</w:t>
      </w:r>
      <w:r w:rsidR="00602B27">
        <w:rPr>
          <w:rFonts w:ascii="Times New Roman" w:hAnsi="Times New Roman" w:cs="Times New Roman"/>
          <w:sz w:val="24"/>
          <w:szCs w:val="24"/>
        </w:rPr>
        <w:t>, proprio in vista dei disagi che causa questa pandemia</w:t>
      </w:r>
      <w:r w:rsidR="00FA554B">
        <w:rPr>
          <w:rFonts w:ascii="Times New Roman" w:hAnsi="Times New Roman" w:cs="Times New Roman"/>
          <w:sz w:val="24"/>
          <w:szCs w:val="24"/>
        </w:rPr>
        <w:t>,</w:t>
      </w:r>
      <w:r w:rsidR="00602B27">
        <w:rPr>
          <w:rFonts w:ascii="Times New Roman" w:hAnsi="Times New Roman" w:cs="Times New Roman"/>
          <w:sz w:val="24"/>
          <w:szCs w:val="24"/>
        </w:rPr>
        <w:t xml:space="preserve"> soprattutto nelle famiglie con figli adolescenti. Abbiamo bisogno di Dio più che di decreti governativi, perché i problemi familiari crescono e le possibilità di affrontarli e risolverli sono limitati anche dal blocco degli spostamenti.</w:t>
      </w:r>
    </w:p>
    <w:p w:rsidR="007262B7" w:rsidRDefault="007262B7"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20 marzo abbiamo fatto </w:t>
      </w:r>
      <w:r w:rsidRPr="007262B7">
        <w:rPr>
          <w:rFonts w:ascii="Times New Roman" w:hAnsi="Times New Roman" w:cs="Times New Roman"/>
          <w:b/>
          <w:sz w:val="24"/>
          <w:szCs w:val="24"/>
        </w:rPr>
        <w:t>La Via Crucis delle famiglie</w:t>
      </w:r>
      <w:r>
        <w:rPr>
          <w:rFonts w:ascii="Times New Roman" w:hAnsi="Times New Roman" w:cs="Times New Roman"/>
          <w:b/>
          <w:sz w:val="24"/>
          <w:szCs w:val="24"/>
        </w:rPr>
        <w:t xml:space="preserve">, </w:t>
      </w:r>
      <w:r>
        <w:rPr>
          <w:rFonts w:ascii="Times New Roman" w:hAnsi="Times New Roman" w:cs="Times New Roman"/>
          <w:sz w:val="24"/>
          <w:szCs w:val="24"/>
        </w:rPr>
        <w:t xml:space="preserve">che ha dato modo a molte famiglie di riflettere sulla loro via crucis e di inserirla nella Via Crucis del Signore Gesù, perché acquistasse valore </w:t>
      </w:r>
      <w:proofErr w:type="spellStart"/>
      <w:r>
        <w:rPr>
          <w:rFonts w:ascii="Times New Roman" w:hAnsi="Times New Roman" w:cs="Times New Roman"/>
          <w:sz w:val="24"/>
          <w:szCs w:val="24"/>
        </w:rPr>
        <w:t>redentivo</w:t>
      </w:r>
      <w:proofErr w:type="spellEnd"/>
      <w:r>
        <w:rPr>
          <w:rFonts w:ascii="Times New Roman" w:hAnsi="Times New Roman" w:cs="Times New Roman"/>
          <w:sz w:val="24"/>
          <w:szCs w:val="24"/>
        </w:rPr>
        <w:t xml:space="preserve">. </w:t>
      </w:r>
    </w:p>
    <w:p w:rsidR="007262B7" w:rsidRDefault="007262B7" w:rsidP="007262B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Mercoledì, 31 marzo, abbiamo fatto anche la liturgia familiare della </w:t>
      </w:r>
      <w:r w:rsidRPr="007262B7">
        <w:rPr>
          <w:rFonts w:ascii="Times New Roman" w:hAnsi="Times New Roman" w:cs="Times New Roman"/>
          <w:b/>
          <w:sz w:val="24"/>
          <w:szCs w:val="24"/>
        </w:rPr>
        <w:t>Cena pasquale di Gesù</w:t>
      </w:r>
      <w:r>
        <w:rPr>
          <w:rFonts w:ascii="Times New Roman" w:hAnsi="Times New Roman" w:cs="Times New Roman"/>
          <w:sz w:val="24"/>
          <w:szCs w:val="24"/>
        </w:rPr>
        <w:t>, la sua ultima Cena, nella quale Gesù ha istituito due grand</w:t>
      </w:r>
      <w:r w:rsidR="00FA554B">
        <w:rPr>
          <w:rFonts w:ascii="Times New Roman" w:hAnsi="Times New Roman" w:cs="Times New Roman"/>
          <w:sz w:val="24"/>
          <w:szCs w:val="24"/>
        </w:rPr>
        <w:t>i</w:t>
      </w:r>
      <w:r>
        <w:rPr>
          <w:rFonts w:ascii="Times New Roman" w:hAnsi="Times New Roman" w:cs="Times New Roman"/>
          <w:sz w:val="24"/>
          <w:szCs w:val="24"/>
        </w:rPr>
        <w:t xml:space="preserve"> sacramenti: </w:t>
      </w:r>
      <w:r w:rsidRPr="007262B7">
        <w:rPr>
          <w:rFonts w:ascii="Times New Roman" w:hAnsi="Times New Roman" w:cs="Times New Roman"/>
          <w:b/>
          <w:sz w:val="24"/>
          <w:szCs w:val="24"/>
        </w:rPr>
        <w:t xml:space="preserve">l’Eucaristia e </w:t>
      </w:r>
      <w:r>
        <w:rPr>
          <w:rFonts w:ascii="Times New Roman" w:hAnsi="Times New Roman" w:cs="Times New Roman"/>
          <w:b/>
          <w:sz w:val="24"/>
          <w:szCs w:val="24"/>
        </w:rPr>
        <w:t>l’Ordine sacro</w:t>
      </w:r>
      <w:r w:rsidRPr="007262B7">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Questi due sacramenti fanno la Chiesa, perché, senza questi due sacramenti la nostra Chiesa sarebbe vuota, avremmo solo la </w:t>
      </w:r>
      <w:r w:rsidR="00FA554B">
        <w:rPr>
          <w:rFonts w:ascii="Times New Roman" w:hAnsi="Times New Roman" w:cs="Times New Roman"/>
          <w:sz w:val="24"/>
          <w:szCs w:val="24"/>
        </w:rPr>
        <w:t>P</w:t>
      </w:r>
      <w:r>
        <w:rPr>
          <w:rFonts w:ascii="Times New Roman" w:hAnsi="Times New Roman" w:cs="Times New Roman"/>
          <w:sz w:val="24"/>
          <w:szCs w:val="24"/>
        </w:rPr>
        <w:t>arola ma non avremmo la presenza reale di Gesù in mezzo a noi. Peccato che neanche noi cristiani sappiamo apprezzare i grandi doni che abbiamo</w:t>
      </w:r>
      <w:r w:rsidR="005C7B69">
        <w:rPr>
          <w:rFonts w:ascii="Times New Roman" w:hAnsi="Times New Roman" w:cs="Times New Roman"/>
          <w:sz w:val="24"/>
          <w:szCs w:val="24"/>
        </w:rPr>
        <w:t xml:space="preserve"> e tanto spesso lasciamo Gesù solo, magari con la scusa della pandemia, come se Gesù non fosse capace di vincere tutte le pandemie e tenerci al riparo dalle infezioni. Che poco conosciamo Gesù!</w:t>
      </w:r>
    </w:p>
    <w:p w:rsidR="00E239B7" w:rsidRDefault="005C7B69" w:rsidP="005C7B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Pasqua anche quest’anno si è celebrata in tono minore </w:t>
      </w:r>
      <w:r w:rsidR="00FA554B">
        <w:rPr>
          <w:rFonts w:ascii="Times New Roman" w:hAnsi="Times New Roman" w:cs="Times New Roman"/>
          <w:sz w:val="24"/>
          <w:szCs w:val="24"/>
        </w:rPr>
        <w:t>a motivo</w:t>
      </w:r>
      <w:r>
        <w:rPr>
          <w:rFonts w:ascii="Times New Roman" w:hAnsi="Times New Roman" w:cs="Times New Roman"/>
          <w:sz w:val="24"/>
          <w:szCs w:val="24"/>
        </w:rPr>
        <w:t xml:space="preserve"> della pandemia. Sicuramente, per creature tiepide come noi la pandemia è stata una grossa opportunità per finire di silenziare la coscienza. Il Signore abbia pietà di tutti, ci perdoni e ci dia altre opportunità per manifestargli il nostro amore.</w:t>
      </w:r>
    </w:p>
    <w:p w:rsidR="00820A28" w:rsidRDefault="00BC11C2"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sidR="008D0EC4" w:rsidRPr="00BC11C2">
        <w:rPr>
          <w:rFonts w:ascii="Times New Roman" w:hAnsi="Times New Roman" w:cs="Times New Roman"/>
          <w:sz w:val="24"/>
          <w:szCs w:val="24"/>
        </w:rPr>
        <w:t xml:space="preserve">                                                                                                                                                                                                                                                                                                                                                                                                                                                                                                                                                                                                                                                                                                                                                                                                                                                                                                                                                                                                                                                                                                                                                                                                                                                                                                                                                                                                                                                                                                                                                                                                                                                                                                                                                                                                                                                                                                                                                                                                                                                                                                                                                                                                                                                                                                                                                                                                                                                                                                                                                                                                                                                                                                                                                                                                                                                                                                                                                                                                                                                                                                                                                                                                                                                                                                                                                                                                                                                                                                                                                                                                                                                                                                                                                                                                                                                                                                                                                                                                                                                                                                                                                                                                                                                                                                                                                                                                                                                                                                                                                                                                                                                                                                                                                                                                                                                                                                                                                                                                                                                                                                                                                                                                                                                                                                                                                                                                                                                                                                                                                                                                                                                                                                                                                                                                                                                                                                                                                                                                                                                                                                                                                                                                                                                                                                                                                                                                                                                                                                                                                                                                                                                                                                                                                                                                                                                                                                                                                                                                                                                                                                                                                                                                                                                                                                                                                                                                                                                                                                                                                       </w:t>
      </w:r>
    </w:p>
    <w:p w:rsidR="00EC144A" w:rsidRPr="00475CA5"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6D74CB" w:rsidRPr="00FA554B" w:rsidRDefault="005C7B69" w:rsidP="00BC11C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Il Periodo Pasquale, proseguirà con incontri </w:t>
      </w:r>
      <w:r w:rsidR="00603FB5">
        <w:rPr>
          <w:rFonts w:ascii="Times New Roman" w:hAnsi="Times New Roman" w:cs="Times New Roman"/>
          <w:sz w:val="24"/>
          <w:szCs w:val="24"/>
        </w:rPr>
        <w:t xml:space="preserve">formativi </w:t>
      </w:r>
      <w:r>
        <w:rPr>
          <w:rFonts w:ascii="Times New Roman" w:hAnsi="Times New Roman" w:cs="Times New Roman"/>
          <w:sz w:val="24"/>
          <w:szCs w:val="24"/>
        </w:rPr>
        <w:t>a distanza e preghier</w:t>
      </w:r>
      <w:r w:rsidR="00FA554B">
        <w:rPr>
          <w:rFonts w:ascii="Times New Roman" w:hAnsi="Times New Roman" w:cs="Times New Roman"/>
          <w:sz w:val="24"/>
          <w:szCs w:val="24"/>
        </w:rPr>
        <w:t>e</w:t>
      </w:r>
      <w:r w:rsidR="00603FB5">
        <w:rPr>
          <w:rFonts w:ascii="Times New Roman" w:hAnsi="Times New Roman" w:cs="Times New Roman"/>
          <w:sz w:val="24"/>
          <w:szCs w:val="24"/>
        </w:rPr>
        <w:t xml:space="preserve"> ugualmente a distanza. Sempre, per chi volesse</w:t>
      </w:r>
      <w:r w:rsidR="00FA554B">
        <w:rPr>
          <w:rFonts w:ascii="Times New Roman" w:hAnsi="Times New Roman" w:cs="Times New Roman"/>
          <w:sz w:val="24"/>
          <w:szCs w:val="24"/>
        </w:rPr>
        <w:t>,</w:t>
      </w:r>
      <w:r w:rsidR="00603FB5">
        <w:rPr>
          <w:rFonts w:ascii="Times New Roman" w:hAnsi="Times New Roman" w:cs="Times New Roman"/>
          <w:sz w:val="24"/>
          <w:szCs w:val="24"/>
        </w:rPr>
        <w:t xml:space="preserve"> la camera della Madre è a disposizione per </w:t>
      </w:r>
      <w:r w:rsidR="00603FB5" w:rsidRPr="00FA554B">
        <w:rPr>
          <w:rFonts w:ascii="Times New Roman" w:hAnsi="Times New Roman" w:cs="Times New Roman"/>
          <w:b/>
          <w:sz w:val="24"/>
          <w:szCs w:val="24"/>
        </w:rPr>
        <w:t>il Rosario del mercoledì alle ore 17,30.  Domenica 11 ci sarà l</w:t>
      </w:r>
      <w:r w:rsidR="00FA554B" w:rsidRPr="00FA554B">
        <w:rPr>
          <w:rFonts w:ascii="Times New Roman" w:hAnsi="Times New Roman" w:cs="Times New Roman"/>
          <w:b/>
          <w:sz w:val="24"/>
          <w:szCs w:val="24"/>
        </w:rPr>
        <w:t>a</w:t>
      </w:r>
      <w:r w:rsidR="00603FB5" w:rsidRPr="00FA554B">
        <w:rPr>
          <w:rFonts w:ascii="Times New Roman" w:hAnsi="Times New Roman" w:cs="Times New Roman"/>
          <w:b/>
          <w:sz w:val="24"/>
          <w:szCs w:val="24"/>
        </w:rPr>
        <w:t xml:space="preserve"> riunione formativa degli ALAM </w:t>
      </w:r>
      <w:r w:rsidR="00603FB5">
        <w:rPr>
          <w:rFonts w:ascii="Times New Roman" w:hAnsi="Times New Roman" w:cs="Times New Roman"/>
          <w:sz w:val="24"/>
          <w:szCs w:val="24"/>
        </w:rPr>
        <w:t xml:space="preserve">1, mentre il pomeriggio ci sarà la </w:t>
      </w:r>
      <w:r w:rsidR="00603FB5" w:rsidRPr="00FA554B">
        <w:rPr>
          <w:rFonts w:ascii="Times New Roman" w:hAnsi="Times New Roman" w:cs="Times New Roman"/>
          <w:b/>
          <w:sz w:val="24"/>
          <w:szCs w:val="24"/>
        </w:rPr>
        <w:t>riunione della formazione iniziale degli aspiranti</w:t>
      </w:r>
      <w:r w:rsidR="00603FB5">
        <w:rPr>
          <w:rFonts w:ascii="Times New Roman" w:hAnsi="Times New Roman" w:cs="Times New Roman"/>
          <w:sz w:val="24"/>
          <w:szCs w:val="24"/>
        </w:rPr>
        <w:t xml:space="preserve">; </w:t>
      </w:r>
      <w:r w:rsidR="00603FB5" w:rsidRPr="00FA554B">
        <w:rPr>
          <w:rFonts w:ascii="Times New Roman" w:hAnsi="Times New Roman" w:cs="Times New Roman"/>
          <w:b/>
          <w:sz w:val="24"/>
          <w:szCs w:val="24"/>
        </w:rPr>
        <w:t xml:space="preserve">la Comunità d’amore la faremo domenica 18 insieme alla comunità di </w:t>
      </w:r>
      <w:proofErr w:type="spellStart"/>
      <w:r w:rsidR="00603FB5" w:rsidRPr="00FA554B">
        <w:rPr>
          <w:rFonts w:ascii="Times New Roman" w:hAnsi="Times New Roman" w:cs="Times New Roman"/>
          <w:b/>
          <w:sz w:val="24"/>
          <w:szCs w:val="24"/>
        </w:rPr>
        <w:t>Succivo</w:t>
      </w:r>
      <w:proofErr w:type="spellEnd"/>
      <w:r w:rsidR="006D74CB" w:rsidRPr="00FA554B">
        <w:rPr>
          <w:rFonts w:ascii="Times New Roman" w:hAnsi="Times New Roman" w:cs="Times New Roman"/>
          <w:b/>
          <w:sz w:val="24"/>
          <w:szCs w:val="24"/>
        </w:rPr>
        <w:t xml:space="preserve"> alle ore 17,00</w:t>
      </w:r>
    </w:p>
    <w:p w:rsidR="006D74CB" w:rsidRPr="00FA554B" w:rsidRDefault="006D74CB" w:rsidP="00BC11C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sidRPr="00FA554B">
        <w:rPr>
          <w:rFonts w:ascii="Times New Roman" w:hAnsi="Times New Roman" w:cs="Times New Roman"/>
          <w:b/>
          <w:sz w:val="24"/>
          <w:szCs w:val="24"/>
        </w:rPr>
        <w:t>La Giornata Eucaristica Sacerdotale si farà venerdì 23 aprile e la Preghiera del cuore alle ore 18,00, se sarà possibile farla in presenza.</w:t>
      </w:r>
    </w:p>
    <w:p w:rsidR="006D74CB" w:rsidRDefault="006D74CB"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B131E6">
        <w:rPr>
          <w:rFonts w:ascii="Times New Roman" w:hAnsi="Times New Roman" w:cs="Times New Roman"/>
          <w:sz w:val="24"/>
          <w:szCs w:val="24"/>
        </w:rPr>
        <w:t>Nonostante la lunghezza di questo periodo di sospensione della normalità, speriamo che gli animo stiano in festa, perché comunque Gesù è risorto, ormai è fuori del tempo e nessuno gli toglierà la sua gloria. Noi che gli apparteniamo abbiamo di diritto e il dovere di godere con Lui e per Lui e ci impegneremo con tutta la nostra buona volontà per partecipare alla sua gloria ora come Chiesa militante in questo mondo, poi forse come Chiesa purgante, ma infine come Chiesa trionfante insieme a Lui per l’eternità.</w:t>
      </w:r>
    </w:p>
    <w:p w:rsidR="00B131E6" w:rsidRDefault="00B131E6"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 allora tutto quello che angoscia questo </w:t>
      </w:r>
      <w:r w:rsidR="00FA554B">
        <w:rPr>
          <w:rFonts w:ascii="Times New Roman" w:hAnsi="Times New Roman" w:cs="Times New Roman"/>
          <w:sz w:val="24"/>
          <w:szCs w:val="24"/>
        </w:rPr>
        <w:t>soggiorno</w:t>
      </w:r>
      <w:r>
        <w:rPr>
          <w:rFonts w:ascii="Times New Roman" w:hAnsi="Times New Roman" w:cs="Times New Roman"/>
          <w:sz w:val="24"/>
          <w:szCs w:val="24"/>
        </w:rPr>
        <w:t xml:space="preserve"> terreno, viviamolo con pace, sicuri che è transitorio ma stiamo andando verso ciò che è eterno, dove ritroveremo tutte le persone care che ci hanno preceduto in questo pellegrinaggio e avremo la grande soddisfazione che anche noi faremo parte </w:t>
      </w:r>
      <w:r w:rsidRPr="00FA554B">
        <w:rPr>
          <w:rFonts w:ascii="Times New Roman" w:hAnsi="Times New Roman" w:cs="Times New Roman"/>
          <w:b/>
          <w:sz w:val="24"/>
          <w:szCs w:val="24"/>
        </w:rPr>
        <w:t>della gloria di Dio che è l’uomo vivente nella grazia</w:t>
      </w:r>
      <w:r>
        <w:rPr>
          <w:rFonts w:ascii="Times New Roman" w:hAnsi="Times New Roman" w:cs="Times New Roman"/>
          <w:sz w:val="24"/>
          <w:szCs w:val="24"/>
        </w:rPr>
        <w:t>, che ci sarà confermata, quando Dio metterà il punto alla nostra prova terrena. Buona Pasqua nel Signore Gesù!</w:t>
      </w:r>
    </w:p>
    <w:p w:rsidR="00FA554B" w:rsidRDefault="00FA554B" w:rsidP="00BC11C2">
      <w:pPr>
        <w:spacing w:after="0" w:line="240" w:lineRule="atLeast"/>
        <w:jc w:val="both"/>
        <w:rPr>
          <w:rFonts w:ascii="Times New Roman" w:hAnsi="Times New Roman" w:cs="Times New Roman"/>
          <w:sz w:val="24"/>
          <w:szCs w:val="24"/>
        </w:rPr>
      </w:pPr>
    </w:p>
    <w:p w:rsidR="00FA554B" w:rsidRDefault="00FA554B" w:rsidP="00BC11C2">
      <w:pPr>
        <w:spacing w:after="0" w:line="240" w:lineRule="atLeast"/>
        <w:jc w:val="both"/>
        <w:rPr>
          <w:rFonts w:ascii="Times New Roman" w:hAnsi="Times New Roman" w:cs="Times New Roman"/>
          <w:sz w:val="24"/>
          <w:szCs w:val="24"/>
        </w:rPr>
      </w:pPr>
    </w:p>
    <w:p w:rsidR="00FA554B" w:rsidRDefault="00FA554B" w:rsidP="00BC11C2">
      <w:pPr>
        <w:spacing w:after="0" w:line="240" w:lineRule="atLeast"/>
        <w:jc w:val="both"/>
        <w:rPr>
          <w:rFonts w:ascii="Times New Roman" w:hAnsi="Times New Roman" w:cs="Times New Roman"/>
          <w:sz w:val="24"/>
          <w:szCs w:val="24"/>
        </w:rPr>
      </w:pPr>
    </w:p>
    <w:p w:rsidR="002F2C64" w:rsidRPr="007F593D" w:rsidRDefault="006D74CB" w:rsidP="00B131E6">
      <w:pPr>
        <w:spacing w:after="0" w:line="240" w:lineRule="atLeast"/>
        <w:jc w:val="both"/>
        <w:rPr>
          <w:rFonts w:ascii="Brush Script MT" w:hAnsi="Brush Script MT"/>
          <w:color w:val="00B0F0"/>
          <w:sz w:val="48"/>
          <w:szCs w:val="48"/>
        </w:rPr>
      </w:pPr>
      <w:r>
        <w:rPr>
          <w:rFonts w:ascii="Times New Roman" w:hAnsi="Times New Roman" w:cs="Times New Roman"/>
          <w:sz w:val="24"/>
          <w:szCs w:val="24"/>
        </w:rPr>
        <w:tab/>
      </w:r>
      <w:r w:rsidR="00603FB5">
        <w:rPr>
          <w:rFonts w:ascii="Times New Roman" w:hAnsi="Times New Roman" w:cs="Times New Roman"/>
          <w:sz w:val="24"/>
          <w:szCs w:val="24"/>
        </w:rPr>
        <w:t xml:space="preserve"> </w:t>
      </w:r>
      <w:r w:rsidR="002F2C64" w:rsidRPr="007F593D">
        <w:rPr>
          <w:rFonts w:ascii="Brush Script MT" w:hAnsi="Brush Script MT"/>
          <w:noProof/>
          <w:color w:val="FF0000"/>
          <w:sz w:val="48"/>
          <w:szCs w:val="48"/>
          <w:lang w:eastAsia="it-IT"/>
        </w:rPr>
        <w:drawing>
          <wp:anchor distT="0" distB="0" distL="114300" distR="114300" simplePos="0" relativeHeight="251747328" behindDoc="0" locked="0" layoutInCell="1" allowOverlap="1">
            <wp:simplePos x="0" y="0"/>
            <wp:positionH relativeFrom="column">
              <wp:posOffset>3480435</wp:posOffset>
            </wp:positionH>
            <wp:positionV relativeFrom="paragraph">
              <wp:posOffset>-173355</wp:posOffset>
            </wp:positionV>
            <wp:extent cx="2200275" cy="1400175"/>
            <wp:effectExtent l="19050" t="0" r="9525" b="0"/>
            <wp:wrapNone/>
            <wp:docPr id="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srcRect/>
                    <a:stretch>
                      <a:fillRect/>
                    </a:stretch>
                  </pic:blipFill>
                  <pic:spPr bwMode="auto">
                    <a:xfrm>
                      <a:off x="0" y="0"/>
                      <a:ext cx="2200275" cy="1400175"/>
                    </a:xfrm>
                    <a:prstGeom prst="rect">
                      <a:avLst/>
                    </a:prstGeom>
                    <a:noFill/>
                    <a:ln w="9525">
                      <a:noFill/>
                      <a:miter lim="800000"/>
                      <a:headEnd/>
                      <a:tailEnd/>
                    </a:ln>
                  </pic:spPr>
                </pic:pic>
              </a:graphicData>
            </a:graphic>
          </wp:anchor>
        </w:drawing>
      </w:r>
      <w:r w:rsidR="002F2C64" w:rsidRPr="007F593D">
        <w:rPr>
          <w:rFonts w:ascii="Brush Script MT" w:hAnsi="Brush Script MT"/>
          <w:color w:val="FF0000"/>
          <w:sz w:val="48"/>
          <w:szCs w:val="48"/>
        </w:rPr>
        <w:t>Amore Misericordioso,</w:t>
      </w:r>
      <w:r w:rsidR="002F2C64" w:rsidRPr="007F593D">
        <w:rPr>
          <w:rFonts w:ascii="Brush Script MT" w:hAnsi="Brush Script MT"/>
          <w:color w:val="00B0F0"/>
          <w:sz w:val="48"/>
          <w:szCs w:val="48"/>
        </w:rPr>
        <w:t xml:space="preserve"> </w:t>
      </w:r>
    </w:p>
    <w:p w:rsidR="002F2C64" w:rsidRPr="007F593D" w:rsidRDefault="002F2C64" w:rsidP="007F593D">
      <w:pPr>
        <w:spacing w:after="0" w:line="240" w:lineRule="atLeast"/>
        <w:ind w:firstLine="1"/>
        <w:rPr>
          <w:rFonts w:ascii="Brush Script MT" w:hAnsi="Brush Script MT"/>
          <w:color w:val="00B0F0"/>
          <w:sz w:val="48"/>
          <w:szCs w:val="48"/>
        </w:rPr>
      </w:pPr>
      <w:r w:rsidRPr="007F593D">
        <w:rPr>
          <w:rFonts w:ascii="Brush Script MT" w:hAnsi="Brush Script MT"/>
          <w:color w:val="00B0F0"/>
          <w:sz w:val="48"/>
          <w:szCs w:val="48"/>
        </w:rPr>
        <w:t xml:space="preserve">       Maria  Mediatrice</w:t>
      </w:r>
    </w:p>
    <w:p w:rsidR="002F2C64" w:rsidRPr="007F593D" w:rsidRDefault="002F2C64" w:rsidP="007F593D">
      <w:pPr>
        <w:spacing w:after="0" w:line="240" w:lineRule="atLeast"/>
        <w:rPr>
          <w:rFonts w:ascii="Brush Script MT" w:hAnsi="Brush Script MT"/>
          <w:color w:val="00B050"/>
          <w:sz w:val="48"/>
          <w:szCs w:val="48"/>
        </w:rPr>
      </w:pPr>
      <w:r w:rsidRPr="007F593D">
        <w:rPr>
          <w:rFonts w:ascii="Brush Script MT" w:hAnsi="Brush Script MT"/>
          <w:color w:val="560882"/>
          <w:sz w:val="48"/>
          <w:szCs w:val="48"/>
        </w:rPr>
        <w:t xml:space="preserve">             </w:t>
      </w:r>
      <w:r w:rsidRPr="007F593D">
        <w:rPr>
          <w:rFonts w:ascii="Brush Script MT" w:hAnsi="Brush Script MT"/>
          <w:color w:val="00B050"/>
          <w:sz w:val="48"/>
          <w:szCs w:val="48"/>
        </w:rPr>
        <w:t>Madre Speranza</w:t>
      </w:r>
    </w:p>
    <w:p w:rsidR="007F593D" w:rsidRDefault="007F593D" w:rsidP="002F2C64">
      <w:pPr>
        <w:spacing w:after="0" w:line="240" w:lineRule="atLeast"/>
        <w:jc w:val="center"/>
        <w:rPr>
          <w:rFonts w:ascii="Times New Roman" w:hAnsi="Times New Roman" w:cs="Times New Roman"/>
          <w:b/>
          <w:sz w:val="24"/>
          <w:szCs w:val="24"/>
        </w:rPr>
      </w:pPr>
    </w:p>
    <w:p w:rsidR="00CF269C" w:rsidRPr="00CF269C" w:rsidRDefault="00CF269C" w:rsidP="002F2C64">
      <w:pPr>
        <w:spacing w:after="0" w:line="240" w:lineRule="atLeast"/>
        <w:jc w:val="center"/>
        <w:rPr>
          <w:rFonts w:ascii="Times New Roman" w:hAnsi="Times New Roman" w:cs="Times New Roman"/>
          <w:b/>
          <w:sz w:val="16"/>
          <w:szCs w:val="16"/>
        </w:rPr>
      </w:pPr>
    </w:p>
    <w:p w:rsidR="00CF269C" w:rsidRDefault="002F2C64" w:rsidP="00CF269C">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2F2C64" w:rsidRPr="005F4871" w:rsidRDefault="002F2C64" w:rsidP="00CF269C">
      <w:pPr>
        <w:spacing w:after="0" w:line="240" w:lineRule="atLeast"/>
        <w:jc w:val="both"/>
        <w:rPr>
          <w:b/>
          <w:color w:val="000000"/>
        </w:rPr>
      </w:pPr>
      <w:r>
        <w:rPr>
          <w:b/>
          <w:color w:val="000000"/>
        </w:rPr>
        <w:t>Testimonianza di franco Lo Forte (Comunità di Catania)</w:t>
      </w:r>
    </w:p>
    <w:p w:rsidR="002F2C64" w:rsidRPr="00A54DD6" w:rsidRDefault="002F2C64" w:rsidP="002F2C64">
      <w:pPr>
        <w:pStyle w:val="NormaleWeb"/>
        <w:spacing w:before="0" w:beforeAutospacing="0" w:after="0" w:afterAutospacing="0" w:line="240" w:lineRule="atLeast"/>
        <w:ind w:firstLine="709"/>
        <w:jc w:val="both"/>
        <w:rPr>
          <w:sz w:val="22"/>
          <w:szCs w:val="22"/>
        </w:rPr>
      </w:pPr>
      <w:r w:rsidRPr="00A54DD6">
        <w:rPr>
          <w:color w:val="000000"/>
          <w:sz w:val="22"/>
          <w:szCs w:val="22"/>
        </w:rPr>
        <w:t>Dopo vari anni di esperienze, nei gruppi religiosi, ho sperimentato l’amore del Signore, che non ho mai abbandonato, anche quando per alcune persone negative, decisi di non farne più parte.  Dopo un intervallo di sette anni nel deserto, tra sofferenze dei nostri figli e vicissitudini, più o meno gravi, ma sempre viva la presenza del Signore, una immagine dell’Amore Misericordioso, forse la mia curiosità o la determinazione di Mariella, ci ha portato al Santuario.</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 Arrivammo la mattina, poco prima delle ore 6, per non disturbare le suore alla Casa del Pellegrino, ci dirigemmo al Santuario, dove stava per iniziare la Celebrazione; entrammo in silenzio e fui colpito dal Crocifisso; mi guardava come per dirmi che mi aspettava.  Il Signore aveva chiamato la pecorella smarrita, mai mi aveva lasciato. </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 xml:space="preserve"> Quanta grazia, sentirsi amato; come dice Madre Speranza: come un Padre buono e una tenera Madre. Mi sentivo leggero,  avevo lasciato i pesi al Signore, provavo una gioia strana, mi sentivo accolto, dall’immenso amore che il Santuario sprigionava, dall’accoglienza delle suore e dai sacerdoti.  Una cosa mi è rimasta impressa: entrando nel confessionale il sacerdote, tendendomi le mani, mi disse: ti stavo aspettando, figlio mio! Meravigliato il mio cuore si aprì.  </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Ora, fa o Signore, che si compia sempre la Tua volontà, anche se a volte non riesco a frenare i miei impulsi nervosi. E’ mio desiderio, Signore, farti conoscere a tutti coloro che incontro, attraverso Madre Speranza, che con amore instancabile si adoperava, con tutti i mezzi a confortare, aiutare i poveri, ma sicura nel Tuo intervento. Una forza che solo  Tu potevi donarle.  </w:t>
      </w:r>
    </w:p>
    <w:p w:rsidR="002F2C64" w:rsidRPr="00A54DD6" w:rsidRDefault="002F2C64" w:rsidP="002F2C64">
      <w:pPr>
        <w:pStyle w:val="NormaleWeb"/>
        <w:spacing w:before="0" w:beforeAutospacing="0" w:after="0" w:afterAutospacing="0" w:line="240" w:lineRule="atLeast"/>
        <w:ind w:firstLine="709"/>
        <w:jc w:val="both"/>
        <w:rPr>
          <w:sz w:val="22"/>
          <w:szCs w:val="22"/>
        </w:rPr>
      </w:pPr>
      <w:r w:rsidRPr="00A54DD6">
        <w:rPr>
          <w:color w:val="000000"/>
          <w:sz w:val="22"/>
          <w:szCs w:val="22"/>
        </w:rPr>
        <w:t>Grazie Signore che mi hai fatto conoscere il Tuo Santuario, Madre Speranza, per poter attingere la forza e la sapienza per raccontare le meraviglie del Tuo amore. Grazie per aver cambiato il mio “io” in “Tu, Signore”, di avermi donato un cuore più umile, un cuore accogliente e generoso verso i bisognosi.</w:t>
      </w:r>
    </w:p>
    <w:p w:rsidR="002F2C64" w:rsidRPr="00E0655C" w:rsidRDefault="002F2C64" w:rsidP="002F2C64">
      <w:pPr>
        <w:pStyle w:val="NormaleWeb"/>
        <w:spacing w:before="0" w:beforeAutospacing="0" w:after="0" w:afterAutospacing="0" w:line="240" w:lineRule="atLeast"/>
        <w:rPr>
          <w:b/>
          <w:color w:val="000000"/>
          <w:sz w:val="16"/>
          <w:szCs w:val="16"/>
        </w:rPr>
      </w:pPr>
    </w:p>
    <w:p w:rsidR="002F2C64" w:rsidRDefault="002F2C64" w:rsidP="002F2C64">
      <w:pPr>
        <w:pStyle w:val="NormaleWeb"/>
        <w:spacing w:before="0" w:beforeAutospacing="0" w:after="0" w:afterAutospacing="0" w:line="240" w:lineRule="atLeast"/>
        <w:rPr>
          <w:b/>
          <w:color w:val="000000"/>
        </w:rPr>
      </w:pPr>
      <w:r>
        <w:rPr>
          <w:b/>
          <w:color w:val="000000"/>
        </w:rPr>
        <w:t>Testimonianza di Mariella Colombo (Comunità di Catania)</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E0655C">
        <w:rPr>
          <w:color w:val="000000"/>
          <w:sz w:val="16"/>
          <w:szCs w:val="16"/>
        </w:rPr>
        <w:t> </w:t>
      </w:r>
      <w:r w:rsidRPr="00A54DD6">
        <w:rPr>
          <w:color w:val="000000"/>
          <w:sz w:val="22"/>
          <w:szCs w:val="22"/>
        </w:rPr>
        <w:t xml:space="preserve">Ma quando meno te lo aspetti si annida il male; la coordinatrice, per vana gloria, sostenuta da altri fratelli, voleva liberarsi del sacerdote. Ho tanto sofferto, da sola sostenni quel santo sacerdote con tutte le mie forze, combattendo contro tutti. Vivemmo ancora un’altra esperienza negativa; stanchi, scoraggiati, sfiduciati,  non volevamo più sentir parlare di gruppi. Ebbi varie volte, in parrocchia,  richieste di  servizio quale catechista  o animare un gruppo di preghiera, ormai ero delusa, ma non da DIO. </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Tanti anni di deserto,… ma un’opportunità che ha rafforzato la nostra preghiera di coppia: la preghiera in famiglia.</w:t>
      </w:r>
      <w:r>
        <w:rPr>
          <w:color w:val="000000"/>
          <w:sz w:val="22"/>
          <w:szCs w:val="22"/>
        </w:rPr>
        <w:t xml:space="preserve"> </w:t>
      </w:r>
      <w:r w:rsidRPr="00A54DD6">
        <w:rPr>
          <w:color w:val="000000"/>
          <w:sz w:val="22"/>
          <w:szCs w:val="22"/>
        </w:rPr>
        <w:t>Ma dopo un periodo che chiude un’esperienza, se ne apre una positiva.</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 xml:space="preserve"> L’Amore Misericordioso ci aspettava da anni al Santuario. </w:t>
      </w:r>
    </w:p>
    <w:p w:rsidR="002F2C64" w:rsidRPr="00A54DD6" w:rsidRDefault="002F2C64" w:rsidP="002F2C64">
      <w:pPr>
        <w:pStyle w:val="NormaleWeb"/>
        <w:spacing w:before="0" w:beforeAutospacing="0" w:after="0" w:afterAutospacing="0" w:line="240" w:lineRule="atLeast"/>
        <w:ind w:firstLine="709"/>
        <w:jc w:val="both"/>
        <w:rPr>
          <w:sz w:val="22"/>
          <w:szCs w:val="22"/>
        </w:rPr>
      </w:pPr>
      <w:r w:rsidRPr="00A54DD6">
        <w:rPr>
          <w:color w:val="000000"/>
          <w:sz w:val="22"/>
          <w:szCs w:val="22"/>
        </w:rPr>
        <w:t>Siamo stati benedetti dal dono di una possibilità di ricominciare il cammino nella grande Famiglia dell’Amore Misericordioso. Nel 2007 iniziammo i nostri pellegrinaggi al Santuario,  era la nostra meta preferita; con gioia  sempre nuovi fratelli, desiderosi di conoscere la grande realtà, partecipavano anche loro.</w:t>
      </w:r>
    </w:p>
    <w:p w:rsidR="002F2C64"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Madre Speranza aveva un progetto su di noi, e per grazia, abbiamo conosciuto Suor Rifugio;  lei illuminata dall’Amore Misericordioso, ci ha preso per mano e continua a condurci a Lui con spirito di abnegazione; così ha fatto Maria, così ha fatto Madre Speranza, così suor Rifugio ci guida a fare anche noi.</w:t>
      </w:r>
    </w:p>
    <w:p w:rsidR="002F2C64" w:rsidRPr="00A54DD6"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 xml:space="preserve"> Ecco che, la nostra vita, la nostra casa, è un cenacolo di preghiera e per grazia riesco a perdonare, non solo il male rivolto a me, ma ancora di più verso i miei cari.</w:t>
      </w:r>
    </w:p>
    <w:p w:rsidR="00A80E32" w:rsidRDefault="002F2C64" w:rsidP="002F2C64">
      <w:pPr>
        <w:pStyle w:val="NormaleWeb"/>
        <w:spacing w:before="0" w:beforeAutospacing="0" w:after="0" w:afterAutospacing="0" w:line="240" w:lineRule="atLeast"/>
        <w:ind w:firstLine="709"/>
        <w:jc w:val="both"/>
        <w:rPr>
          <w:color w:val="000000"/>
          <w:sz w:val="22"/>
          <w:szCs w:val="22"/>
        </w:rPr>
      </w:pPr>
      <w:r w:rsidRPr="00A54DD6">
        <w:rPr>
          <w:color w:val="000000"/>
          <w:sz w:val="22"/>
          <w:szCs w:val="22"/>
        </w:rPr>
        <w:t xml:space="preserve">Perdono, preghiera, pazienza, saper attendere i tempi del Signore. Abbraccio con tutta la forza che ho nel corpo, perché c’è ancora molto da fare e scoprire nuove opportunità. Gesù sarà con noi per sostenerci e </w:t>
      </w:r>
    </w:p>
    <w:p w:rsidR="002F2C64" w:rsidRDefault="002F2C64" w:rsidP="00457BA3">
      <w:pPr>
        <w:pStyle w:val="NormaleWeb"/>
        <w:spacing w:before="0" w:beforeAutospacing="0" w:after="0" w:afterAutospacing="0" w:line="240" w:lineRule="atLeast"/>
        <w:jc w:val="both"/>
        <w:rPr>
          <w:color w:val="000000"/>
          <w:sz w:val="22"/>
          <w:szCs w:val="22"/>
        </w:rPr>
      </w:pPr>
      <w:r w:rsidRPr="00A54DD6">
        <w:rPr>
          <w:color w:val="000000"/>
          <w:sz w:val="22"/>
          <w:szCs w:val="22"/>
        </w:rPr>
        <w:t>assicurarci la perseveranza</w:t>
      </w:r>
    </w:p>
    <w:p w:rsidR="0091457E" w:rsidRDefault="0091457E" w:rsidP="002F2C64">
      <w:pPr>
        <w:pStyle w:val="NormaleWeb"/>
        <w:spacing w:before="0" w:beforeAutospacing="0" w:after="0" w:afterAutospacing="0" w:line="240" w:lineRule="atLeast"/>
        <w:ind w:firstLine="709"/>
        <w:jc w:val="both"/>
        <w:rPr>
          <w:color w:val="000000"/>
          <w:sz w:val="22"/>
          <w:szCs w:val="22"/>
        </w:rPr>
      </w:pPr>
    </w:p>
    <w:p w:rsidR="000B39DA" w:rsidRDefault="000B39DA" w:rsidP="000B39DA">
      <w:pPr>
        <w:pStyle w:val="NormaleWeb"/>
        <w:spacing w:before="0" w:beforeAutospacing="0" w:after="0" w:afterAutospacing="0" w:line="240" w:lineRule="atLeast"/>
        <w:ind w:firstLine="709"/>
        <w:jc w:val="center"/>
      </w:pPr>
      <w:r>
        <w:rPr>
          <w:noProof/>
        </w:rPr>
        <w:lastRenderedPageBreak/>
        <w:drawing>
          <wp:anchor distT="0" distB="0" distL="114300" distR="114300" simplePos="0" relativeHeight="251781120" behindDoc="0" locked="0" layoutInCell="1" allowOverlap="1">
            <wp:simplePos x="0" y="0"/>
            <wp:positionH relativeFrom="column">
              <wp:posOffset>2289810</wp:posOffset>
            </wp:positionH>
            <wp:positionV relativeFrom="paragraph">
              <wp:posOffset>-68580</wp:posOffset>
            </wp:positionV>
            <wp:extent cx="1419225" cy="1895475"/>
            <wp:effectExtent l="19050" t="0" r="9525" b="0"/>
            <wp:wrapSquare wrapText="bothSides"/>
            <wp:docPr id="7" name="Immagine 2" descr="RISURREZIONE DI GESÙ - Risolvi i Giochi Puzzle Gratis presso Puzzle Fa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SURREZIONE DI GESÙ - Risolvi i Giochi Puzzle Gratis presso Puzzle Factory"/>
                    <pic:cNvPicPr>
                      <a:picLocks noChangeAspect="1" noChangeArrowheads="1"/>
                    </pic:cNvPicPr>
                  </pic:nvPicPr>
                  <pic:blipFill>
                    <a:blip r:embed="rId74" cstate="print"/>
                    <a:srcRect/>
                    <a:stretch>
                      <a:fillRect/>
                    </a:stretch>
                  </pic:blipFill>
                  <pic:spPr bwMode="auto">
                    <a:xfrm>
                      <a:off x="0" y="0"/>
                      <a:ext cx="1419225" cy="1895475"/>
                    </a:xfrm>
                    <a:prstGeom prst="rect">
                      <a:avLst/>
                    </a:prstGeom>
                    <a:noFill/>
                    <a:ln w="9525">
                      <a:noFill/>
                      <a:miter lim="800000"/>
                      <a:headEnd/>
                      <a:tailEnd/>
                    </a:ln>
                  </pic:spPr>
                </pic:pic>
              </a:graphicData>
            </a:graphic>
          </wp:anchor>
        </w:drawing>
      </w:r>
    </w:p>
    <w:p w:rsidR="000B39DA" w:rsidRDefault="000B39DA" w:rsidP="000B39DA">
      <w:pPr>
        <w:pStyle w:val="NormaleWeb"/>
        <w:spacing w:before="0" w:beforeAutospacing="0" w:after="0" w:afterAutospacing="0" w:line="240" w:lineRule="atLeast"/>
        <w:ind w:firstLine="709"/>
        <w:jc w:val="center"/>
      </w:pPr>
    </w:p>
    <w:p w:rsidR="000B39DA" w:rsidRPr="000B39DA" w:rsidRDefault="00B45B65" w:rsidP="000B39DA">
      <w:pPr>
        <w:pStyle w:val="NormaleWeb"/>
        <w:spacing w:before="0" w:beforeAutospacing="0" w:after="0" w:afterAutospacing="0" w:line="240" w:lineRule="atLeast"/>
        <w:ind w:firstLine="709"/>
        <w:jc w:val="center"/>
        <w:rPr>
          <w:rFonts w:ascii="AR CHRISTY" w:hAnsi="AR CHRISTY"/>
        </w:rPr>
      </w:pPr>
      <w:r>
        <w:rPr>
          <w:rFonts w:ascii="AR CHRISTY" w:hAnsi="AR CHRISTY"/>
        </w:rPr>
        <w:t xml:space="preserve"> </w:t>
      </w:r>
    </w:p>
    <w:p w:rsidR="000B39DA" w:rsidRPr="000B39DA" w:rsidRDefault="000B39DA" w:rsidP="000B39DA">
      <w:pPr>
        <w:pStyle w:val="NormaleWeb"/>
        <w:spacing w:before="0" w:beforeAutospacing="0" w:after="0" w:afterAutospacing="0" w:line="240" w:lineRule="atLeast"/>
        <w:jc w:val="center"/>
        <w:rPr>
          <w:rFonts w:ascii="Freestyle Script" w:hAnsi="Freestyle Script"/>
          <w:b/>
          <w:color w:val="FF00FF"/>
          <w:sz w:val="72"/>
          <w:szCs w:val="72"/>
        </w:rPr>
      </w:pPr>
      <w:r w:rsidRPr="000B39DA">
        <w:rPr>
          <w:rFonts w:ascii="Freestyle Script" w:hAnsi="Freestyle Script"/>
          <w:b/>
          <w:color w:val="FF00FF"/>
          <w:sz w:val="72"/>
          <w:szCs w:val="72"/>
        </w:rPr>
        <w:t xml:space="preserve">Gesù è risorto           Alleluia </w:t>
      </w:r>
      <w:proofErr w:type="spellStart"/>
      <w:r w:rsidRPr="000B39DA">
        <w:rPr>
          <w:rFonts w:ascii="Freestyle Script" w:hAnsi="Freestyle Script"/>
          <w:b/>
          <w:color w:val="FF00FF"/>
          <w:sz w:val="72"/>
          <w:szCs w:val="72"/>
        </w:rPr>
        <w:t>alleluia</w:t>
      </w:r>
      <w:proofErr w:type="spellEnd"/>
      <w:r w:rsidRPr="000B39DA">
        <w:rPr>
          <w:rFonts w:ascii="Freestyle Script" w:hAnsi="Freestyle Script"/>
          <w:b/>
          <w:color w:val="FF00FF"/>
          <w:sz w:val="72"/>
          <w:szCs w:val="72"/>
        </w:rPr>
        <w:t>!!!</w:t>
      </w:r>
    </w:p>
    <w:p w:rsidR="000C045D" w:rsidRDefault="000C045D" w:rsidP="00575BE6">
      <w:pPr>
        <w:pStyle w:val="NormaleWeb"/>
        <w:spacing w:before="0" w:beforeAutospacing="0" w:after="0" w:afterAutospacing="0" w:line="240" w:lineRule="atLeast"/>
        <w:jc w:val="center"/>
        <w:rPr>
          <w:rFonts w:ascii="Freestyle Script" w:hAnsi="Freestyle Script"/>
          <w:b/>
          <w:color w:val="FF00FF"/>
          <w:sz w:val="28"/>
          <w:szCs w:val="28"/>
        </w:rPr>
      </w:pPr>
    </w:p>
    <w:p w:rsidR="00575BE6" w:rsidRDefault="00575BE6" w:rsidP="00575BE6">
      <w:pPr>
        <w:pStyle w:val="NormaleWeb"/>
        <w:spacing w:before="0" w:beforeAutospacing="0" w:after="0" w:afterAutospacing="0" w:line="240" w:lineRule="atLeast"/>
        <w:jc w:val="center"/>
        <w:rPr>
          <w:rFonts w:ascii="Freestyle Script" w:hAnsi="Freestyle Script"/>
          <w:b/>
          <w:color w:val="FF00FF"/>
          <w:sz w:val="28"/>
          <w:szCs w:val="28"/>
        </w:rPr>
      </w:pPr>
    </w:p>
    <w:p w:rsidR="00575BE6" w:rsidRDefault="00575BE6" w:rsidP="00575BE6">
      <w:pPr>
        <w:pStyle w:val="NormaleWeb"/>
        <w:spacing w:before="0" w:beforeAutospacing="0" w:after="0" w:afterAutospacing="0" w:line="240" w:lineRule="atLeast"/>
        <w:jc w:val="center"/>
        <w:rPr>
          <w:rFonts w:ascii="Freestyle Script" w:hAnsi="Freestyle Script"/>
          <w:b/>
          <w:color w:val="FF00FF"/>
          <w:sz w:val="28"/>
          <w:szCs w:val="28"/>
        </w:rPr>
      </w:pPr>
    </w:p>
    <w:p w:rsidR="00575BE6" w:rsidRPr="00575BE6" w:rsidRDefault="00575BE6" w:rsidP="00575BE6">
      <w:pPr>
        <w:pStyle w:val="NormaleWeb"/>
        <w:spacing w:before="0" w:beforeAutospacing="0" w:after="0" w:afterAutospacing="0" w:line="240" w:lineRule="atLeast"/>
        <w:jc w:val="center"/>
        <w:rPr>
          <w:rFonts w:ascii="Freestyle Script" w:hAnsi="Freestyle Script"/>
          <w:b/>
          <w:color w:val="FF00FF"/>
          <w:sz w:val="28"/>
          <w:szCs w:val="28"/>
        </w:rPr>
      </w:pPr>
    </w:p>
    <w:p w:rsidR="000B39DA" w:rsidRDefault="000B39DA" w:rsidP="000B39DA">
      <w:pPr>
        <w:pStyle w:val="NormaleWeb"/>
        <w:spacing w:before="0" w:beforeAutospacing="0" w:after="0" w:afterAutospacing="0" w:line="240" w:lineRule="atLeast"/>
        <w:ind w:firstLine="708"/>
        <w:jc w:val="both"/>
      </w:pPr>
      <w:r>
        <w:t xml:space="preserve">Carissimi, non è giusto lasciarci intimorire dal </w:t>
      </w:r>
      <w:proofErr w:type="spellStart"/>
      <w:r>
        <w:t>covid</w:t>
      </w:r>
      <w:proofErr w:type="spellEnd"/>
      <w:r>
        <w:t xml:space="preserve"> e magari vivere una Pasqua in tono minore. No, Gesù è risorto ed è vivo per sempre e noi dobbiamo celebrare in letizia l’evento più meraviglioso della storia in letizia e con stupore.</w:t>
      </w:r>
    </w:p>
    <w:p w:rsidR="000B39DA" w:rsidRDefault="000B39DA" w:rsidP="000B39DA">
      <w:pPr>
        <w:pStyle w:val="NormaleWeb"/>
        <w:spacing w:before="0" w:beforeAutospacing="0" w:after="0" w:afterAutospacing="0" w:line="240" w:lineRule="atLeast"/>
        <w:ind w:firstLine="708"/>
        <w:jc w:val="both"/>
      </w:pPr>
      <w:r>
        <w:t>Può la VITA essere vinta dalla morte?</w:t>
      </w:r>
    </w:p>
    <w:p w:rsidR="000C045D" w:rsidRDefault="000C045D" w:rsidP="000B39DA">
      <w:pPr>
        <w:pStyle w:val="NormaleWeb"/>
        <w:spacing w:before="0" w:beforeAutospacing="0" w:after="0" w:afterAutospacing="0" w:line="240" w:lineRule="atLeast"/>
        <w:ind w:firstLine="708"/>
        <w:jc w:val="both"/>
      </w:pPr>
      <w:r>
        <w:t>Possiamo, noi cristiani essere vinti dalla morte dal momento in cui Gesù ha cambiato con la riparazione e il perdono l’effetto ultimo del peccato in nuova nascita, in risurrezione?</w:t>
      </w:r>
    </w:p>
    <w:p w:rsidR="000C045D" w:rsidRDefault="000C045D" w:rsidP="000B39DA">
      <w:pPr>
        <w:pStyle w:val="NormaleWeb"/>
        <w:spacing w:before="0" w:beforeAutospacing="0" w:after="0" w:afterAutospacing="0" w:line="240" w:lineRule="atLeast"/>
        <w:ind w:firstLine="708"/>
        <w:jc w:val="both"/>
      </w:pPr>
      <w:r>
        <w:t xml:space="preserve">No, non ci è lecito essere tristi e magari vivere il giorno santo per eccellenza, preoccupati per il </w:t>
      </w:r>
      <w:proofErr w:type="spellStart"/>
      <w:r>
        <w:t>covid</w:t>
      </w:r>
      <w:proofErr w:type="spellEnd"/>
      <w:r>
        <w:t xml:space="preserve"> e magari non esultare insieme ai nostri cari?</w:t>
      </w:r>
    </w:p>
    <w:p w:rsidR="000C045D" w:rsidRDefault="000C045D" w:rsidP="000B39DA">
      <w:pPr>
        <w:pStyle w:val="NormaleWeb"/>
        <w:spacing w:before="0" w:beforeAutospacing="0" w:after="0" w:afterAutospacing="0" w:line="240" w:lineRule="atLeast"/>
        <w:ind w:firstLine="708"/>
        <w:jc w:val="both"/>
      </w:pPr>
      <w:r>
        <w:t>Lo faremo in videoconferenza? Lo faremo per telefono … è una ben triste realtà.</w:t>
      </w:r>
    </w:p>
    <w:p w:rsidR="000C045D" w:rsidRDefault="000C045D" w:rsidP="000B39DA">
      <w:pPr>
        <w:pStyle w:val="NormaleWeb"/>
        <w:spacing w:before="0" w:beforeAutospacing="0" w:after="0" w:afterAutospacing="0" w:line="240" w:lineRule="atLeast"/>
        <w:ind w:firstLine="708"/>
        <w:jc w:val="both"/>
      </w:pPr>
      <w:r>
        <w:t>La Madonna, nel messaggio del 25 marzo c dice:</w:t>
      </w:r>
    </w:p>
    <w:p w:rsidR="000C045D" w:rsidRDefault="000C045D" w:rsidP="000C045D">
      <w:pPr>
        <w:pStyle w:val="NormaleWeb"/>
        <w:spacing w:before="0" w:beforeAutospacing="0" w:after="0" w:afterAutospacing="0" w:line="240" w:lineRule="atLeast"/>
        <w:jc w:val="both"/>
      </w:pPr>
    </w:p>
    <w:p w:rsidR="00575BE6" w:rsidRDefault="000C045D" w:rsidP="00575BE6">
      <w:pPr>
        <w:pStyle w:val="NormaleWeb"/>
        <w:spacing w:before="0" w:beforeAutospacing="0" w:after="0" w:afterAutospacing="0" w:line="240" w:lineRule="atLeast"/>
        <w:jc w:val="both"/>
        <w:rPr>
          <w:color w:val="FF00FF"/>
        </w:rPr>
      </w:pPr>
      <w:r w:rsidRPr="000C045D">
        <w:rPr>
          <w:color w:val="FF00FF"/>
        </w:rPr>
        <w:t>********************************************************************************</w:t>
      </w:r>
    </w:p>
    <w:p w:rsidR="000C045D" w:rsidRPr="000C045D" w:rsidRDefault="000C045D" w:rsidP="00575BE6">
      <w:pPr>
        <w:pStyle w:val="NormaleWeb"/>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”Cari figli!</w:t>
      </w:r>
      <w:r w:rsidRPr="000C045D">
        <w:rPr>
          <w:rFonts w:ascii="Brush Script MT" w:hAnsi="Brush Script MT"/>
          <w:b/>
          <w:color w:val="FF00FF"/>
          <w:sz w:val="44"/>
          <w:szCs w:val="44"/>
        </w:rPr>
        <w:br/>
      </w:r>
      <w:r w:rsidRPr="000C045D">
        <w:rPr>
          <w:rFonts w:ascii="Brush Script MT" w:hAnsi="Brush Script MT"/>
          <w:b/>
          <w:color w:val="FF00FF"/>
          <w:sz w:val="44"/>
          <w:szCs w:val="44"/>
          <w:shd w:val="clear" w:color="auto" w:fill="FFFFFF"/>
        </w:rPr>
        <w:t>Anche oggi sono con voi per dirvi: figlioli,</w:t>
      </w:r>
    </w:p>
    <w:p w:rsidR="000C045D" w:rsidRP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chi prega non ha paura del futuro e non perde la speranza.</w:t>
      </w:r>
      <w:r w:rsidRPr="000C045D">
        <w:rPr>
          <w:rFonts w:ascii="Brush Script MT" w:hAnsi="Brush Script MT"/>
          <w:b/>
          <w:color w:val="FF00FF"/>
          <w:sz w:val="44"/>
          <w:szCs w:val="44"/>
        </w:rPr>
        <w:br/>
      </w:r>
      <w:r w:rsidRPr="000C045D">
        <w:rPr>
          <w:rFonts w:ascii="Brush Script MT" w:hAnsi="Brush Script MT"/>
          <w:b/>
          <w:color w:val="FF00FF"/>
          <w:sz w:val="44"/>
          <w:szCs w:val="44"/>
          <w:shd w:val="clear" w:color="auto" w:fill="FFFFFF"/>
        </w:rPr>
        <w:t xml:space="preserve">Voi siete stati scelti per portare la gioia e la pace, </w:t>
      </w:r>
    </w:p>
    <w:p w:rsidR="000C045D" w:rsidRP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 xml:space="preserve">perché siete miei. Io sono venuta qui con il nome: </w:t>
      </w:r>
    </w:p>
    <w:p w:rsidR="000C045D" w:rsidRP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 xml:space="preserve">Regina della Pace perché il diavolo vuole l’inquietudine </w:t>
      </w:r>
    </w:p>
    <w:p w:rsidR="000C045D" w:rsidRP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 xml:space="preserve">e la guerra, vuole riempire il vostro cuore </w:t>
      </w:r>
    </w:p>
    <w:p w:rsidR="000C045D" w:rsidRP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di paura per il futuro e il futuro è di Dio.</w:t>
      </w:r>
      <w:r w:rsidRPr="000C045D">
        <w:rPr>
          <w:rFonts w:ascii="Brush Script MT" w:hAnsi="Brush Script MT"/>
          <w:b/>
          <w:color w:val="FF00FF"/>
          <w:sz w:val="44"/>
          <w:szCs w:val="44"/>
        </w:rPr>
        <w:br/>
      </w:r>
      <w:r w:rsidRPr="000C045D">
        <w:rPr>
          <w:rFonts w:ascii="Brush Script MT" w:hAnsi="Brush Script MT"/>
          <w:b/>
          <w:color w:val="FF00FF"/>
          <w:sz w:val="44"/>
          <w:szCs w:val="44"/>
          <w:shd w:val="clear" w:color="auto" w:fill="FFFFFF"/>
        </w:rPr>
        <w:t xml:space="preserve">Perciò siate umili, pregate ed abbandonate tutto nelle mani dell’Altissimo </w:t>
      </w:r>
    </w:p>
    <w:p w:rsidR="000C045D" w:rsidRDefault="000C045D" w:rsidP="000C045D">
      <w:pPr>
        <w:pStyle w:val="NormaleWeb"/>
        <w:shd w:val="clear" w:color="auto" w:fill="FFFFFF"/>
        <w:spacing w:before="0" w:beforeAutospacing="0" w:after="0" w:afterAutospacing="0" w:line="240" w:lineRule="atLeast"/>
        <w:jc w:val="center"/>
        <w:rPr>
          <w:rFonts w:ascii="Brush Script MT" w:hAnsi="Brush Script MT"/>
          <w:b/>
          <w:color w:val="FF00FF"/>
          <w:sz w:val="44"/>
          <w:szCs w:val="44"/>
          <w:shd w:val="clear" w:color="auto" w:fill="FFFFFF"/>
        </w:rPr>
      </w:pPr>
      <w:r w:rsidRPr="000C045D">
        <w:rPr>
          <w:rFonts w:ascii="Brush Script MT" w:hAnsi="Brush Script MT"/>
          <w:b/>
          <w:color w:val="FF00FF"/>
          <w:sz w:val="44"/>
          <w:szCs w:val="44"/>
          <w:shd w:val="clear" w:color="auto" w:fill="FFFFFF"/>
        </w:rPr>
        <w:t>che vi ha creati.</w:t>
      </w:r>
      <w:r w:rsidRPr="000C045D">
        <w:rPr>
          <w:rFonts w:ascii="Brush Script MT" w:hAnsi="Brush Script MT"/>
          <w:b/>
          <w:color w:val="FF00FF"/>
          <w:sz w:val="44"/>
          <w:szCs w:val="44"/>
        </w:rPr>
        <w:br/>
      </w:r>
      <w:r w:rsidRPr="000C045D">
        <w:rPr>
          <w:rFonts w:ascii="Brush Script MT" w:hAnsi="Brush Script MT"/>
          <w:b/>
          <w:color w:val="FF00FF"/>
          <w:sz w:val="44"/>
          <w:szCs w:val="44"/>
          <w:shd w:val="clear" w:color="auto" w:fill="FFFFFF"/>
        </w:rPr>
        <w:t>Grazie per aver risposto alla mia chiamata.”</w:t>
      </w:r>
    </w:p>
    <w:p w:rsidR="00575BE6" w:rsidRDefault="00575BE6" w:rsidP="00575BE6">
      <w:pPr>
        <w:pStyle w:val="NormaleWeb"/>
        <w:spacing w:before="0" w:beforeAutospacing="0" w:after="0" w:afterAutospacing="0" w:line="240" w:lineRule="atLeast"/>
        <w:jc w:val="both"/>
        <w:rPr>
          <w:color w:val="FF00FF"/>
        </w:rPr>
      </w:pPr>
      <w:r w:rsidRPr="000C045D">
        <w:rPr>
          <w:color w:val="FF00FF"/>
        </w:rPr>
        <w:t>********************************************************************************</w:t>
      </w:r>
    </w:p>
    <w:p w:rsidR="00575BE6" w:rsidRDefault="00575BE6" w:rsidP="00575BE6">
      <w:pPr>
        <w:pStyle w:val="NormaleWeb"/>
        <w:shd w:val="clear" w:color="auto" w:fill="FFFFFF"/>
        <w:spacing w:before="0" w:beforeAutospacing="0" w:after="0" w:afterAutospacing="0" w:line="240" w:lineRule="atLeast"/>
        <w:jc w:val="center"/>
        <w:rPr>
          <w:shd w:val="clear" w:color="auto" w:fill="FFFFFF"/>
        </w:rPr>
      </w:pPr>
    </w:p>
    <w:p w:rsidR="000C045D" w:rsidRDefault="000C045D" w:rsidP="00575BE6">
      <w:pPr>
        <w:pStyle w:val="NormaleWeb"/>
        <w:shd w:val="clear" w:color="auto" w:fill="FFFFFF"/>
        <w:spacing w:before="0" w:beforeAutospacing="0" w:after="0" w:afterAutospacing="0" w:line="240" w:lineRule="atLeast"/>
        <w:ind w:firstLine="708"/>
        <w:jc w:val="both"/>
        <w:rPr>
          <w:shd w:val="clear" w:color="auto" w:fill="FFFFFF"/>
        </w:rPr>
      </w:pPr>
      <w:r w:rsidRPr="000C045D">
        <w:rPr>
          <w:shd w:val="clear" w:color="auto" w:fill="FFFFFF"/>
        </w:rPr>
        <w:t xml:space="preserve">Chi </w:t>
      </w:r>
      <w:r>
        <w:rPr>
          <w:shd w:val="clear" w:color="auto" w:fill="FFFFFF"/>
        </w:rPr>
        <w:t>prega non ha paura del futuro e non perde la speranza, perché il futuro è nelle mani di Dio</w:t>
      </w:r>
      <w:r w:rsidR="00575BE6">
        <w:rPr>
          <w:shd w:val="clear" w:color="auto" w:fill="FFFFFF"/>
        </w:rPr>
        <w:t>. Noi siamo stati scelti per essere testimoni della RISURREZIONE.</w:t>
      </w:r>
    </w:p>
    <w:p w:rsidR="00575BE6" w:rsidRDefault="00575BE6" w:rsidP="00575BE6">
      <w:pPr>
        <w:pStyle w:val="NormaleWeb"/>
        <w:shd w:val="clear" w:color="auto" w:fill="FFFFFF"/>
        <w:spacing w:before="0" w:beforeAutospacing="0" w:after="0" w:afterAutospacing="0" w:line="240" w:lineRule="atLeast"/>
        <w:ind w:firstLine="708"/>
        <w:jc w:val="both"/>
        <w:rPr>
          <w:shd w:val="clear" w:color="auto" w:fill="FFFFFF"/>
        </w:rPr>
      </w:pPr>
      <w:r>
        <w:rPr>
          <w:shd w:val="clear" w:color="auto" w:fill="FFFFFF"/>
        </w:rPr>
        <w:t>Dio ci vuole coraggiosi, dovremo anche noi dare a Cesare ciò che è di Cesare, ma questo non ci impedirà di dare a Dio quello che è di Dio! Alleluia! Buona Pasqua con il Signore Gesù!</w:t>
      </w:r>
    </w:p>
    <w:p w:rsidR="00575BE6" w:rsidRPr="000C045D" w:rsidRDefault="00575BE6" w:rsidP="00575BE6">
      <w:pPr>
        <w:pStyle w:val="NormaleWeb"/>
        <w:shd w:val="clear" w:color="auto" w:fill="FFFFFF"/>
        <w:spacing w:before="0" w:beforeAutospacing="0" w:after="0" w:afterAutospacing="0" w:line="240" w:lineRule="atLeast"/>
        <w:jc w:val="both"/>
        <w:rPr>
          <w:shd w:val="clear" w:color="auto" w:fill="FFFFFF"/>
        </w:rPr>
      </w:pPr>
    </w:p>
    <w:p w:rsidR="00591CE9" w:rsidRDefault="00FA554B" w:rsidP="007F593D">
      <w:pPr>
        <w:pStyle w:val="NormaleWeb"/>
        <w:spacing w:before="0" w:beforeAutospacing="0" w:after="0" w:afterAutospacing="0" w:line="240" w:lineRule="atLeast"/>
        <w:ind w:firstLine="709"/>
        <w:jc w:val="both"/>
      </w:pPr>
      <w:r>
        <w:rPr>
          <w:noProof/>
        </w:rPr>
        <w:drawing>
          <wp:anchor distT="0" distB="0" distL="114300" distR="114300" simplePos="0" relativeHeight="251679744" behindDoc="0" locked="0" layoutInCell="1" allowOverlap="1">
            <wp:simplePos x="0" y="0"/>
            <wp:positionH relativeFrom="column">
              <wp:posOffset>384810</wp:posOffset>
            </wp:positionH>
            <wp:positionV relativeFrom="paragraph">
              <wp:posOffset>-1905</wp:posOffset>
            </wp:positionV>
            <wp:extent cx="5067300" cy="1038225"/>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75" cstate="print"/>
                    <a:srcRect t="11429" r="1845" b="10714"/>
                    <a:stretch>
                      <a:fillRect/>
                    </a:stretch>
                  </pic:blipFill>
                  <pic:spPr bwMode="auto">
                    <a:xfrm>
                      <a:off x="0" y="0"/>
                      <a:ext cx="5067300" cy="1038225"/>
                    </a:xfrm>
                    <a:prstGeom prst="rect">
                      <a:avLst/>
                    </a:prstGeom>
                    <a:noFill/>
                    <a:ln w="9525">
                      <a:noFill/>
                      <a:miter lim="800000"/>
                      <a:headEnd/>
                      <a:tailEnd/>
                    </a:ln>
                  </pic:spPr>
                </pic:pic>
              </a:graphicData>
            </a:graphic>
          </wp:anchor>
        </w:drawing>
      </w:r>
      <w:r w:rsidR="00591CE9">
        <w:t xml:space="preserve">                                                                                </w:t>
      </w: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2F2C64" w:rsidRPr="00A3764F" w:rsidRDefault="002F2C64"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457BA3" w:rsidRDefault="0091457E" w:rsidP="00457BA3">
      <w:pPr>
        <w:spacing w:after="0" w:line="240" w:lineRule="atLeast"/>
        <w:jc w:val="center"/>
        <w:rPr>
          <w:rFonts w:ascii="Times New Roman" w:eastAsia="Times New Roman" w:hAnsi="Times New Roman" w:cs="Times New Roman"/>
          <w:sz w:val="24"/>
          <w:szCs w:val="24"/>
          <w:lang w:eastAsia="it-IT"/>
        </w:rPr>
      </w:pPr>
      <w:r w:rsidRPr="00953867">
        <w:rPr>
          <w:rFonts w:ascii="Times New Roman" w:eastAsia="Times New Roman" w:hAnsi="Times New Roman" w:cs="Times New Roman"/>
          <w:b/>
          <w:bCs/>
          <w:color w:val="222222"/>
          <w:sz w:val="24"/>
          <w:szCs w:val="24"/>
          <w:shd w:val="clear" w:color="auto" w:fill="FFFFFF"/>
          <w:lang w:eastAsia="it-IT"/>
        </w:rPr>
        <w:br/>
        <w:t xml:space="preserve">13.1 Gesù e </w:t>
      </w:r>
      <w:proofErr w:type="spellStart"/>
      <w:r w:rsidRPr="00953867">
        <w:rPr>
          <w:rFonts w:ascii="Times New Roman" w:eastAsia="Times New Roman" w:hAnsi="Times New Roman" w:cs="Times New Roman"/>
          <w:b/>
          <w:bCs/>
          <w:color w:val="222222"/>
          <w:sz w:val="24"/>
          <w:szCs w:val="24"/>
          <w:shd w:val="clear" w:color="auto" w:fill="FFFFFF"/>
          <w:lang w:eastAsia="it-IT"/>
        </w:rPr>
        <w:t>Beelzebul</w:t>
      </w:r>
      <w:proofErr w:type="spellEnd"/>
      <w:r w:rsidRPr="00953867">
        <w:rPr>
          <w:rFonts w:ascii="Times New Roman" w:eastAsia="Times New Roman" w:hAnsi="Times New Roman" w:cs="Times New Roman"/>
          <w:b/>
          <w:bCs/>
          <w:color w:val="222222"/>
          <w:sz w:val="24"/>
          <w:szCs w:val="24"/>
          <w:shd w:val="clear" w:color="auto" w:fill="FFFFFF"/>
          <w:lang w:eastAsia="it-IT"/>
        </w:rPr>
        <w:t>: il contrasto con i giudei (</w:t>
      </w:r>
      <w:proofErr w:type="spellStart"/>
      <w:r w:rsidRPr="00953867">
        <w:rPr>
          <w:rFonts w:ascii="Times New Roman" w:eastAsia="Times New Roman" w:hAnsi="Times New Roman" w:cs="Times New Roman"/>
          <w:b/>
          <w:bCs/>
          <w:color w:val="222222"/>
          <w:sz w:val="24"/>
          <w:szCs w:val="24"/>
          <w:shd w:val="clear" w:color="auto" w:fill="FFFFFF"/>
          <w:lang w:eastAsia="it-IT"/>
        </w:rPr>
        <w:t>Lc</w:t>
      </w:r>
      <w:proofErr w:type="spellEnd"/>
      <w:r w:rsidRPr="00953867">
        <w:rPr>
          <w:rFonts w:ascii="Times New Roman" w:eastAsia="Times New Roman" w:hAnsi="Times New Roman" w:cs="Times New Roman"/>
          <w:b/>
          <w:bCs/>
          <w:color w:val="222222"/>
          <w:sz w:val="24"/>
          <w:szCs w:val="24"/>
          <w:shd w:val="clear" w:color="auto" w:fill="FFFFFF"/>
          <w:lang w:eastAsia="it-IT"/>
        </w:rPr>
        <w:t xml:space="preserve"> 11,14-23)</w:t>
      </w:r>
    </w:p>
    <w:p w:rsidR="00457BA3" w:rsidRDefault="00457BA3" w:rsidP="00457BA3">
      <w:pPr>
        <w:spacing w:after="0" w:line="240" w:lineRule="atLeast"/>
        <w:jc w:val="center"/>
        <w:rPr>
          <w:rFonts w:ascii="Times New Roman" w:eastAsia="Times New Roman" w:hAnsi="Times New Roman" w:cs="Times New Roman"/>
          <w:sz w:val="24"/>
          <w:szCs w:val="24"/>
          <w:lang w:eastAsia="it-IT"/>
        </w:rPr>
      </w:pPr>
    </w:p>
    <w:p w:rsidR="0091457E" w:rsidRPr="00472991" w:rsidRDefault="0091457E" w:rsidP="00457BA3">
      <w:pPr>
        <w:spacing w:after="0" w:line="240" w:lineRule="atLeast"/>
        <w:jc w:val="right"/>
        <w:rPr>
          <w:rFonts w:ascii="Times New Roman" w:eastAsia="Times New Roman" w:hAnsi="Times New Roman" w:cs="Times New Roman"/>
          <w:sz w:val="24"/>
          <w:szCs w:val="24"/>
          <w:lang w:eastAsia="it-IT"/>
        </w:rPr>
      </w:pPr>
      <w:r w:rsidRPr="00472991">
        <w:rPr>
          <w:rFonts w:ascii="Times New Roman" w:eastAsia="Times New Roman" w:hAnsi="Times New Roman" w:cs="Times New Roman"/>
          <w:sz w:val="24"/>
          <w:szCs w:val="24"/>
          <w:lang w:eastAsia="it-IT"/>
        </w:rPr>
        <w:t>Antonio turi</w:t>
      </w:r>
    </w:p>
    <w:p w:rsidR="0091457E" w:rsidRPr="00953867" w:rsidRDefault="00575BE6" w:rsidP="00457BA3">
      <w:pPr>
        <w:spacing w:after="0" w:line="240" w:lineRule="atLeast"/>
        <w:jc w:val="right"/>
        <w:rPr>
          <w:rFonts w:ascii="Times New Roman" w:eastAsia="Times New Roman" w:hAnsi="Times New Roman" w:cs="Times New Roman"/>
          <w:b/>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58592" behindDoc="0" locked="0" layoutInCell="1" allowOverlap="1">
            <wp:simplePos x="0" y="0"/>
            <wp:positionH relativeFrom="column">
              <wp:posOffset>-24765</wp:posOffset>
            </wp:positionH>
            <wp:positionV relativeFrom="paragraph">
              <wp:posOffset>-1905</wp:posOffset>
            </wp:positionV>
            <wp:extent cx="3061335" cy="2514600"/>
            <wp:effectExtent l="19050" t="0" r="5715" b="0"/>
            <wp:wrapSquare wrapText="bothSides"/>
            <wp:docPr id="24" name="Immagine 3" descr="Ecco i terribili nomi di tutti i demoni e le preghiere per sconfigger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co i terribili nomi di tutti i demoni e le preghiere per sconfiggerli"/>
                    <pic:cNvPicPr>
                      <a:picLocks noChangeAspect="1" noChangeArrowheads="1"/>
                    </pic:cNvPicPr>
                  </pic:nvPicPr>
                  <pic:blipFill>
                    <a:blip r:embed="rId76" cstate="print"/>
                    <a:srcRect/>
                    <a:stretch>
                      <a:fillRect/>
                    </a:stretch>
                  </pic:blipFill>
                  <pic:spPr bwMode="auto">
                    <a:xfrm>
                      <a:off x="0" y="0"/>
                      <a:ext cx="3061335" cy="2514600"/>
                    </a:xfrm>
                    <a:prstGeom prst="rect">
                      <a:avLst/>
                    </a:prstGeom>
                    <a:noFill/>
                    <a:ln w="9525">
                      <a:noFill/>
                      <a:miter lim="800000"/>
                      <a:headEnd/>
                      <a:tailEnd/>
                    </a:ln>
                  </pic:spPr>
                </pic:pic>
              </a:graphicData>
            </a:graphic>
          </wp:anchor>
        </w:drawing>
      </w:r>
      <w:r w:rsidR="0091457E" w:rsidRPr="00953867">
        <w:rPr>
          <w:rFonts w:ascii="Times New Roman" w:eastAsia="Times New Roman" w:hAnsi="Times New Roman" w:cs="Times New Roman"/>
          <w:b/>
          <w:color w:val="990000"/>
          <w:sz w:val="24"/>
          <w:szCs w:val="24"/>
          <w:lang w:eastAsia="it-IT"/>
        </w:rPr>
        <w:t>11</w:t>
      </w:r>
      <w:r w:rsidR="0091457E" w:rsidRPr="00953867">
        <w:rPr>
          <w:rFonts w:ascii="Times New Roman" w:eastAsia="Times New Roman" w:hAnsi="Times New Roman" w:cs="Times New Roman"/>
          <w:b/>
          <w:color w:val="990000"/>
          <w:sz w:val="24"/>
          <w:szCs w:val="24"/>
          <w:shd w:val="clear" w:color="auto" w:fill="FFFFFF"/>
          <w:vertAlign w:val="superscript"/>
          <w:lang w:eastAsia="it-IT"/>
        </w:rPr>
        <w:t xml:space="preserve"> 14</w:t>
      </w:r>
      <w:r w:rsidR="0091457E" w:rsidRPr="00953867">
        <w:rPr>
          <w:rFonts w:ascii="Times New Roman" w:eastAsia="Times New Roman" w:hAnsi="Times New Roman" w:cs="Times New Roman"/>
          <w:b/>
          <w:color w:val="222222"/>
          <w:sz w:val="24"/>
          <w:szCs w:val="24"/>
          <w:shd w:val="clear" w:color="auto" w:fill="FFFFFF"/>
          <w:lang w:eastAsia="it-IT"/>
        </w:rPr>
        <w:t>Gesù stava scacciando un demonio che era muto. Uscito il demonio, il muto cominciò a parlare e le folle furono prese da stupore.</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15</w:t>
      </w:r>
      <w:r w:rsidRPr="00953867">
        <w:rPr>
          <w:rFonts w:ascii="Times New Roman" w:eastAsia="Times New Roman" w:hAnsi="Times New Roman" w:cs="Times New Roman"/>
          <w:b/>
          <w:color w:val="222222"/>
          <w:sz w:val="24"/>
          <w:szCs w:val="24"/>
          <w:shd w:val="clear" w:color="auto" w:fill="FFFFFF"/>
          <w:lang w:eastAsia="it-IT"/>
        </w:rPr>
        <w:t xml:space="preserve">Ma alcuni dissero: «È per mezzo di </w:t>
      </w:r>
      <w:proofErr w:type="spellStart"/>
      <w:r w:rsidRPr="00953867">
        <w:rPr>
          <w:rFonts w:ascii="Times New Roman" w:eastAsia="Times New Roman" w:hAnsi="Times New Roman" w:cs="Times New Roman"/>
          <w:b/>
          <w:color w:val="222222"/>
          <w:sz w:val="24"/>
          <w:szCs w:val="24"/>
          <w:shd w:val="clear" w:color="auto" w:fill="FFFFFF"/>
          <w:lang w:eastAsia="it-IT"/>
        </w:rPr>
        <w:t>Beelzebùl</w:t>
      </w:r>
      <w:proofErr w:type="spellEnd"/>
      <w:r w:rsidRPr="00953867">
        <w:rPr>
          <w:rFonts w:ascii="Times New Roman" w:eastAsia="Times New Roman" w:hAnsi="Times New Roman" w:cs="Times New Roman"/>
          <w:b/>
          <w:color w:val="222222"/>
          <w:sz w:val="24"/>
          <w:szCs w:val="24"/>
          <w:shd w:val="clear" w:color="auto" w:fill="FFFFFF"/>
          <w:lang w:eastAsia="it-IT"/>
        </w:rPr>
        <w:t xml:space="preserve">, capo dei </w:t>
      </w:r>
      <w:proofErr w:type="spellStart"/>
      <w:r w:rsidRPr="00953867">
        <w:rPr>
          <w:rFonts w:ascii="Times New Roman" w:eastAsia="Times New Roman" w:hAnsi="Times New Roman" w:cs="Times New Roman"/>
          <w:b/>
          <w:color w:val="222222"/>
          <w:sz w:val="24"/>
          <w:szCs w:val="24"/>
          <w:shd w:val="clear" w:color="auto" w:fill="FFFFFF"/>
          <w:lang w:eastAsia="it-IT"/>
        </w:rPr>
        <w:t>demòni</w:t>
      </w:r>
      <w:proofErr w:type="spellEnd"/>
      <w:r w:rsidRPr="00953867">
        <w:rPr>
          <w:rFonts w:ascii="Times New Roman" w:eastAsia="Times New Roman" w:hAnsi="Times New Roman" w:cs="Times New Roman"/>
          <w:b/>
          <w:color w:val="222222"/>
          <w:sz w:val="24"/>
          <w:szCs w:val="24"/>
          <w:shd w:val="clear" w:color="auto" w:fill="FFFFFF"/>
          <w:lang w:eastAsia="it-IT"/>
        </w:rPr>
        <w:t xml:space="preserve">, che egli scaccia i </w:t>
      </w:r>
      <w:proofErr w:type="spellStart"/>
      <w:r w:rsidRPr="00953867">
        <w:rPr>
          <w:rFonts w:ascii="Times New Roman" w:eastAsia="Times New Roman" w:hAnsi="Times New Roman" w:cs="Times New Roman"/>
          <w:b/>
          <w:color w:val="222222"/>
          <w:sz w:val="24"/>
          <w:szCs w:val="24"/>
          <w:shd w:val="clear" w:color="auto" w:fill="FFFFFF"/>
          <w:lang w:eastAsia="it-IT"/>
        </w:rPr>
        <w:t>demòni</w:t>
      </w:r>
      <w:proofErr w:type="spellEnd"/>
      <w:r w:rsidRPr="00953867">
        <w:rPr>
          <w:rFonts w:ascii="Times New Roman" w:eastAsia="Times New Roman" w:hAnsi="Times New Roman" w:cs="Times New Roman"/>
          <w:b/>
          <w:color w:val="222222"/>
          <w:sz w:val="24"/>
          <w:szCs w:val="24"/>
          <w:shd w:val="clear" w:color="auto" w:fill="FFFFFF"/>
          <w:lang w:eastAsia="it-IT"/>
        </w:rPr>
        <w:t>». </w:t>
      </w:r>
      <w:r w:rsidRPr="00953867">
        <w:rPr>
          <w:rFonts w:ascii="Times New Roman" w:eastAsia="Times New Roman" w:hAnsi="Times New Roman" w:cs="Times New Roman"/>
          <w:b/>
          <w:color w:val="990000"/>
          <w:sz w:val="24"/>
          <w:szCs w:val="24"/>
          <w:shd w:val="clear" w:color="auto" w:fill="FFFFFF"/>
          <w:vertAlign w:val="superscript"/>
          <w:lang w:eastAsia="it-IT"/>
        </w:rPr>
        <w:t>16</w:t>
      </w:r>
      <w:r w:rsidRPr="00953867">
        <w:rPr>
          <w:rFonts w:ascii="Times New Roman" w:eastAsia="Times New Roman" w:hAnsi="Times New Roman" w:cs="Times New Roman"/>
          <w:b/>
          <w:color w:val="222222"/>
          <w:sz w:val="24"/>
          <w:szCs w:val="24"/>
          <w:shd w:val="clear" w:color="auto" w:fill="FFFFFF"/>
          <w:lang w:eastAsia="it-IT"/>
        </w:rPr>
        <w:t>Altri poi, per metterlo alla prova, gli domandavano un segno dal cielo. </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17</w:t>
      </w:r>
      <w:r w:rsidRPr="00953867">
        <w:rPr>
          <w:rFonts w:ascii="Times New Roman" w:eastAsia="Times New Roman" w:hAnsi="Times New Roman" w:cs="Times New Roman"/>
          <w:b/>
          <w:color w:val="222222"/>
          <w:sz w:val="24"/>
          <w:szCs w:val="24"/>
          <w:shd w:val="clear" w:color="auto" w:fill="FFFFFF"/>
          <w:lang w:eastAsia="it-IT"/>
        </w:rPr>
        <w:t>Egli, conoscendo le loro intenzioni, disse: «Ogni regno diviso in se stesso va in rovina e una casa cade sull'altra. </w:t>
      </w:r>
      <w:r w:rsidRPr="00953867">
        <w:rPr>
          <w:rFonts w:ascii="Times New Roman" w:eastAsia="Times New Roman" w:hAnsi="Times New Roman" w:cs="Times New Roman"/>
          <w:b/>
          <w:color w:val="990000"/>
          <w:sz w:val="24"/>
          <w:szCs w:val="24"/>
          <w:shd w:val="clear" w:color="auto" w:fill="FFFFFF"/>
          <w:vertAlign w:val="superscript"/>
          <w:lang w:eastAsia="it-IT"/>
        </w:rPr>
        <w:t>18</w:t>
      </w:r>
      <w:r w:rsidRPr="00953867">
        <w:rPr>
          <w:rFonts w:ascii="Times New Roman" w:eastAsia="Times New Roman" w:hAnsi="Times New Roman" w:cs="Times New Roman"/>
          <w:b/>
          <w:color w:val="222222"/>
          <w:sz w:val="24"/>
          <w:szCs w:val="24"/>
          <w:shd w:val="clear" w:color="auto" w:fill="FFFFFF"/>
          <w:lang w:eastAsia="it-IT"/>
        </w:rPr>
        <w:t xml:space="preserve">Ora, se anche Satana è diviso in se stesso, come potrà stare in piedi il suo regno? Voi dite che io scaccio i </w:t>
      </w:r>
      <w:proofErr w:type="spellStart"/>
      <w:r w:rsidRPr="00953867">
        <w:rPr>
          <w:rFonts w:ascii="Times New Roman" w:eastAsia="Times New Roman" w:hAnsi="Times New Roman" w:cs="Times New Roman"/>
          <w:b/>
          <w:color w:val="222222"/>
          <w:sz w:val="24"/>
          <w:szCs w:val="24"/>
          <w:shd w:val="clear" w:color="auto" w:fill="FFFFFF"/>
          <w:lang w:eastAsia="it-IT"/>
        </w:rPr>
        <w:t>demòni</w:t>
      </w:r>
      <w:proofErr w:type="spellEnd"/>
      <w:r w:rsidRPr="00953867">
        <w:rPr>
          <w:rFonts w:ascii="Times New Roman" w:eastAsia="Times New Roman" w:hAnsi="Times New Roman" w:cs="Times New Roman"/>
          <w:b/>
          <w:color w:val="222222"/>
          <w:sz w:val="24"/>
          <w:szCs w:val="24"/>
          <w:shd w:val="clear" w:color="auto" w:fill="FFFFFF"/>
          <w:lang w:eastAsia="it-IT"/>
        </w:rPr>
        <w:t xml:space="preserve"> per mezzo di </w:t>
      </w:r>
      <w:proofErr w:type="spellStart"/>
      <w:r w:rsidRPr="00953867">
        <w:rPr>
          <w:rFonts w:ascii="Times New Roman" w:eastAsia="Times New Roman" w:hAnsi="Times New Roman" w:cs="Times New Roman"/>
          <w:b/>
          <w:color w:val="222222"/>
          <w:sz w:val="24"/>
          <w:szCs w:val="24"/>
          <w:shd w:val="clear" w:color="auto" w:fill="FFFFFF"/>
          <w:lang w:eastAsia="it-IT"/>
        </w:rPr>
        <w:t>Beelzebùl</w:t>
      </w:r>
      <w:proofErr w:type="spellEnd"/>
      <w:r w:rsidRPr="00953867">
        <w:rPr>
          <w:rFonts w:ascii="Times New Roman" w:eastAsia="Times New Roman" w:hAnsi="Times New Roman" w:cs="Times New Roman"/>
          <w:b/>
          <w:color w:val="222222"/>
          <w:sz w:val="24"/>
          <w:szCs w:val="24"/>
          <w:shd w:val="clear" w:color="auto" w:fill="FFFFFF"/>
          <w:lang w:eastAsia="it-IT"/>
        </w:rPr>
        <w:t>. </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19</w:t>
      </w:r>
      <w:r w:rsidRPr="00953867">
        <w:rPr>
          <w:rFonts w:ascii="Times New Roman" w:eastAsia="Times New Roman" w:hAnsi="Times New Roman" w:cs="Times New Roman"/>
          <w:b/>
          <w:color w:val="222222"/>
          <w:sz w:val="24"/>
          <w:szCs w:val="24"/>
          <w:shd w:val="clear" w:color="auto" w:fill="FFFFFF"/>
          <w:lang w:eastAsia="it-IT"/>
        </w:rPr>
        <w:t xml:space="preserve">Ma se io scaccio i </w:t>
      </w:r>
      <w:proofErr w:type="spellStart"/>
      <w:r w:rsidRPr="00953867">
        <w:rPr>
          <w:rFonts w:ascii="Times New Roman" w:eastAsia="Times New Roman" w:hAnsi="Times New Roman" w:cs="Times New Roman"/>
          <w:b/>
          <w:color w:val="222222"/>
          <w:sz w:val="24"/>
          <w:szCs w:val="24"/>
          <w:shd w:val="clear" w:color="auto" w:fill="FFFFFF"/>
          <w:lang w:eastAsia="it-IT"/>
        </w:rPr>
        <w:t>demòni</w:t>
      </w:r>
      <w:proofErr w:type="spellEnd"/>
      <w:r w:rsidRPr="00953867">
        <w:rPr>
          <w:rFonts w:ascii="Times New Roman" w:eastAsia="Times New Roman" w:hAnsi="Times New Roman" w:cs="Times New Roman"/>
          <w:b/>
          <w:color w:val="222222"/>
          <w:sz w:val="24"/>
          <w:szCs w:val="24"/>
          <w:shd w:val="clear" w:color="auto" w:fill="FFFFFF"/>
          <w:lang w:eastAsia="it-IT"/>
        </w:rPr>
        <w:t xml:space="preserve"> per mezzo di </w:t>
      </w:r>
      <w:proofErr w:type="spellStart"/>
      <w:r w:rsidRPr="00953867">
        <w:rPr>
          <w:rFonts w:ascii="Times New Roman" w:eastAsia="Times New Roman" w:hAnsi="Times New Roman" w:cs="Times New Roman"/>
          <w:b/>
          <w:color w:val="222222"/>
          <w:sz w:val="24"/>
          <w:szCs w:val="24"/>
          <w:shd w:val="clear" w:color="auto" w:fill="FFFFFF"/>
          <w:lang w:eastAsia="it-IT"/>
        </w:rPr>
        <w:t>Beelzebùl</w:t>
      </w:r>
      <w:proofErr w:type="spellEnd"/>
      <w:r w:rsidRPr="00953867">
        <w:rPr>
          <w:rFonts w:ascii="Times New Roman" w:eastAsia="Times New Roman" w:hAnsi="Times New Roman" w:cs="Times New Roman"/>
          <w:b/>
          <w:color w:val="222222"/>
          <w:sz w:val="24"/>
          <w:szCs w:val="24"/>
          <w:shd w:val="clear" w:color="auto" w:fill="FFFFFF"/>
          <w:lang w:eastAsia="it-IT"/>
        </w:rPr>
        <w:t>, i vostri figli per mezzo di chi li scacciano? Per questo saranno loro i vostri giudici. </w:t>
      </w:r>
      <w:r w:rsidRPr="00953867">
        <w:rPr>
          <w:rFonts w:ascii="Times New Roman" w:eastAsia="Times New Roman" w:hAnsi="Times New Roman" w:cs="Times New Roman"/>
          <w:b/>
          <w:color w:val="990000"/>
          <w:sz w:val="24"/>
          <w:szCs w:val="24"/>
          <w:shd w:val="clear" w:color="auto" w:fill="FFFFFF"/>
          <w:vertAlign w:val="superscript"/>
          <w:lang w:eastAsia="it-IT"/>
        </w:rPr>
        <w:t>20</w:t>
      </w:r>
      <w:r w:rsidRPr="00953867">
        <w:rPr>
          <w:rFonts w:ascii="Times New Roman" w:eastAsia="Times New Roman" w:hAnsi="Times New Roman" w:cs="Times New Roman"/>
          <w:b/>
          <w:color w:val="222222"/>
          <w:sz w:val="24"/>
          <w:szCs w:val="24"/>
          <w:shd w:val="clear" w:color="auto" w:fill="FFFFFF"/>
          <w:lang w:eastAsia="it-IT"/>
        </w:rPr>
        <w:t xml:space="preserve">Se invece io scaccio i </w:t>
      </w:r>
      <w:proofErr w:type="spellStart"/>
      <w:r w:rsidRPr="00953867">
        <w:rPr>
          <w:rFonts w:ascii="Times New Roman" w:eastAsia="Times New Roman" w:hAnsi="Times New Roman" w:cs="Times New Roman"/>
          <w:b/>
          <w:color w:val="222222"/>
          <w:sz w:val="24"/>
          <w:szCs w:val="24"/>
          <w:shd w:val="clear" w:color="auto" w:fill="FFFFFF"/>
          <w:lang w:eastAsia="it-IT"/>
        </w:rPr>
        <w:t>demòni</w:t>
      </w:r>
      <w:proofErr w:type="spellEnd"/>
      <w:r w:rsidRPr="00953867">
        <w:rPr>
          <w:rFonts w:ascii="Times New Roman" w:eastAsia="Times New Roman" w:hAnsi="Times New Roman" w:cs="Times New Roman"/>
          <w:b/>
          <w:color w:val="222222"/>
          <w:sz w:val="24"/>
          <w:szCs w:val="24"/>
          <w:shd w:val="clear" w:color="auto" w:fill="FFFFFF"/>
          <w:lang w:eastAsia="it-IT"/>
        </w:rPr>
        <w:t xml:space="preserve"> con il dito di Dio, allora è giunto a voi il regno di Dio.</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21</w:t>
      </w:r>
      <w:r w:rsidRPr="00953867">
        <w:rPr>
          <w:rFonts w:ascii="Times New Roman" w:eastAsia="Times New Roman" w:hAnsi="Times New Roman" w:cs="Times New Roman"/>
          <w:b/>
          <w:color w:val="222222"/>
          <w:sz w:val="24"/>
          <w:szCs w:val="24"/>
          <w:shd w:val="clear" w:color="auto" w:fill="FFFFFF"/>
          <w:lang w:eastAsia="it-IT"/>
        </w:rPr>
        <w:t>Quando un uomo forte, bene armato, fa la guardia al suo palazzo, ciò che possiede è al sicuro. </w:t>
      </w:r>
      <w:r w:rsidRPr="00953867">
        <w:rPr>
          <w:rFonts w:ascii="Times New Roman" w:eastAsia="Times New Roman" w:hAnsi="Times New Roman" w:cs="Times New Roman"/>
          <w:b/>
          <w:color w:val="990000"/>
          <w:sz w:val="24"/>
          <w:szCs w:val="24"/>
          <w:shd w:val="clear" w:color="auto" w:fill="FFFFFF"/>
          <w:vertAlign w:val="superscript"/>
          <w:lang w:eastAsia="it-IT"/>
        </w:rPr>
        <w:t>22</w:t>
      </w:r>
      <w:r w:rsidRPr="00953867">
        <w:rPr>
          <w:rFonts w:ascii="Times New Roman" w:eastAsia="Times New Roman" w:hAnsi="Times New Roman" w:cs="Times New Roman"/>
          <w:b/>
          <w:color w:val="222222"/>
          <w:sz w:val="24"/>
          <w:szCs w:val="24"/>
          <w:shd w:val="clear" w:color="auto" w:fill="FFFFFF"/>
          <w:lang w:eastAsia="it-IT"/>
        </w:rPr>
        <w:t>Ma se arriva uno più forte di lui e lo vince, gli strappa via le armi nelle quali confidava e ne spartisce il bottino. </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23</w:t>
      </w:r>
      <w:r w:rsidRPr="00953867">
        <w:rPr>
          <w:rFonts w:ascii="Times New Roman" w:eastAsia="Times New Roman" w:hAnsi="Times New Roman" w:cs="Times New Roman"/>
          <w:b/>
          <w:color w:val="222222"/>
          <w:sz w:val="24"/>
          <w:szCs w:val="24"/>
          <w:shd w:val="clear" w:color="auto" w:fill="FFFFFF"/>
          <w:lang w:eastAsia="it-IT"/>
        </w:rPr>
        <w:t>Chi non è con me è contro di me, e chi non raccoglie con me disperde.</w:t>
      </w:r>
    </w:p>
    <w:p w:rsidR="0091457E" w:rsidRPr="00953867" w:rsidRDefault="0091457E" w:rsidP="0091457E">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sz w:val="24"/>
          <w:szCs w:val="24"/>
          <w:lang w:eastAsia="it-IT"/>
        </w:rPr>
        <w:t> </w:t>
      </w:r>
      <w:r w:rsidRPr="00953867">
        <w:rPr>
          <w:rFonts w:ascii="Times New Roman" w:eastAsia="Times New Roman" w:hAnsi="Times New Roman" w:cs="Times New Roman"/>
          <w:color w:val="000000"/>
          <w:sz w:val="24"/>
          <w:szCs w:val="24"/>
          <w:lang w:eastAsia="it-IT"/>
        </w:rPr>
        <w:t xml:space="preserve">Un breve racconto di esorcismo (riportato anche da Matteo 12,22-23) introduce la controversia tra Gesù e i capi dei giudei: </w:t>
      </w:r>
      <w:r w:rsidRPr="00953867">
        <w:rPr>
          <w:rFonts w:ascii="Times New Roman" w:eastAsia="Times New Roman" w:hAnsi="Times New Roman" w:cs="Times New Roman"/>
          <w:b/>
          <w:bCs/>
          <w:color w:val="000000"/>
          <w:sz w:val="24"/>
          <w:szCs w:val="24"/>
          <w:lang w:eastAsia="it-IT"/>
        </w:rPr>
        <w:t>quale è l’origine del potere di Gesù sui demoni?</w:t>
      </w:r>
      <w:r w:rsidRPr="00472991">
        <w:rPr>
          <w:rFonts w:ascii="Times New Roman" w:eastAsia="Times New Roman" w:hAnsi="Times New Roman" w:cs="Times New Roman"/>
          <w:b/>
          <w:bCs/>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Ancora una volta vediamo che il “</w:t>
      </w:r>
      <w:r w:rsidRPr="00953867">
        <w:rPr>
          <w:rFonts w:ascii="Times New Roman" w:eastAsia="Times New Roman" w:hAnsi="Times New Roman" w:cs="Times New Roman"/>
          <w:b/>
          <w:bCs/>
          <w:color w:val="000000"/>
          <w:sz w:val="24"/>
          <w:szCs w:val="24"/>
          <w:lang w:eastAsia="it-IT"/>
        </w:rPr>
        <w:t>tentatore</w:t>
      </w:r>
      <w:r w:rsidRPr="00953867">
        <w:rPr>
          <w:rFonts w:ascii="Times New Roman" w:eastAsia="Times New Roman" w:hAnsi="Times New Roman" w:cs="Times New Roman"/>
          <w:color w:val="000000"/>
          <w:sz w:val="24"/>
          <w:szCs w:val="24"/>
          <w:lang w:eastAsia="it-IT"/>
        </w:rPr>
        <w:t>” sta sempre in agguato a schiavizzare l’uomo, come il muto che Gesù guarisce o inducendo l’uomo a porre domande a Gesù “</w:t>
      </w:r>
      <w:r w:rsidRPr="00953867">
        <w:rPr>
          <w:rFonts w:ascii="Times New Roman" w:eastAsia="Times New Roman" w:hAnsi="Times New Roman" w:cs="Times New Roman"/>
          <w:b/>
          <w:bCs/>
          <w:color w:val="000000"/>
          <w:sz w:val="24"/>
          <w:szCs w:val="24"/>
          <w:lang w:eastAsia="it-IT"/>
        </w:rPr>
        <w:t>per metterlo alla prova</w:t>
      </w:r>
      <w:r w:rsidRPr="00953867">
        <w:rPr>
          <w:rFonts w:ascii="Times New Roman" w:eastAsia="Times New Roman" w:hAnsi="Times New Roman" w:cs="Times New Roman"/>
          <w:color w:val="000000"/>
          <w:sz w:val="24"/>
          <w:szCs w:val="24"/>
          <w:lang w:eastAsia="it-IT"/>
        </w:rPr>
        <w:t>”.</w:t>
      </w:r>
    </w:p>
    <w:p w:rsidR="0091457E" w:rsidRPr="00953867" w:rsidRDefault="0091457E" w:rsidP="0091457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Luca segue la fonte Q più fedelmente che Matteo (Mt 12,22-30–Discorso missionario). L’episodio è accennato anche da Marco 3,22-27, dopo la scelta dei Dodici (Mc 3,13.18).</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Nulla si dice del luogo, del tempo e delle circostanze dell’</w:t>
      </w:r>
      <w:r w:rsidRPr="00953867">
        <w:rPr>
          <w:rFonts w:ascii="Times New Roman" w:eastAsia="Times New Roman" w:hAnsi="Times New Roman" w:cs="Times New Roman"/>
          <w:b/>
          <w:bCs/>
          <w:color w:val="000000"/>
          <w:sz w:val="24"/>
          <w:szCs w:val="24"/>
          <w:lang w:eastAsia="it-IT"/>
        </w:rPr>
        <w:t xml:space="preserve">esorcismo </w:t>
      </w:r>
      <w:r w:rsidRPr="00953867">
        <w:rPr>
          <w:rFonts w:ascii="Times New Roman" w:eastAsia="Times New Roman" w:hAnsi="Times New Roman" w:cs="Times New Roman"/>
          <w:color w:val="000000"/>
          <w:sz w:val="24"/>
          <w:szCs w:val="24"/>
          <w:lang w:eastAsia="it-IT"/>
        </w:rPr>
        <w:t>sull’</w:t>
      </w:r>
      <w:r w:rsidRPr="00953867">
        <w:rPr>
          <w:rFonts w:ascii="Times New Roman" w:eastAsia="Times New Roman" w:hAnsi="Times New Roman" w:cs="Times New Roman"/>
          <w:b/>
          <w:bCs/>
          <w:color w:val="000000"/>
          <w:sz w:val="24"/>
          <w:szCs w:val="24"/>
          <w:lang w:eastAsia="it-IT"/>
        </w:rPr>
        <w:t>uomo muto.</w:t>
      </w:r>
      <w:r w:rsidRPr="00953867">
        <w:rPr>
          <w:rFonts w:ascii="Times New Roman" w:eastAsia="Times New Roman" w:hAnsi="Times New Roman" w:cs="Times New Roman"/>
          <w:color w:val="000000"/>
          <w:sz w:val="24"/>
          <w:szCs w:val="24"/>
          <w:lang w:eastAsia="it-IT"/>
        </w:rPr>
        <w:t xml:space="preserve"> Ricordiamo che, in quei tempi, il mutismo veniva attribuito all’azione del demonio. Secondo Mt 12,22, l’ammalato era anche cieco. </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 xml:space="preserve">La reazione delle folle, nel vedere il muto guarito, è positiva: </w:t>
      </w:r>
      <w:r w:rsidRPr="00953867">
        <w:rPr>
          <w:rFonts w:ascii="Times New Roman" w:eastAsia="Times New Roman" w:hAnsi="Times New Roman" w:cs="Times New Roman"/>
          <w:color w:val="222222"/>
          <w:sz w:val="24"/>
          <w:szCs w:val="24"/>
          <w:shd w:val="clear" w:color="auto" w:fill="FFFFFF"/>
          <w:lang w:eastAsia="it-IT"/>
        </w:rPr>
        <w:t>”</w:t>
      </w:r>
      <w:r w:rsidRPr="00953867">
        <w:rPr>
          <w:rFonts w:ascii="Times New Roman" w:eastAsia="Times New Roman" w:hAnsi="Times New Roman" w:cs="Times New Roman"/>
          <w:b/>
          <w:bCs/>
          <w:color w:val="222222"/>
          <w:sz w:val="24"/>
          <w:szCs w:val="24"/>
          <w:shd w:val="clear" w:color="auto" w:fill="FFFFFF"/>
          <w:lang w:eastAsia="it-IT"/>
        </w:rPr>
        <w:t>furono prese da stupore</w:t>
      </w:r>
      <w:r w:rsidRPr="00953867">
        <w:rPr>
          <w:rFonts w:ascii="Times New Roman" w:eastAsia="Times New Roman" w:hAnsi="Times New Roman" w:cs="Times New Roman"/>
          <w:color w:val="222222"/>
          <w:sz w:val="24"/>
          <w:szCs w:val="24"/>
          <w:shd w:val="clear" w:color="auto" w:fill="FFFFFF"/>
          <w:lang w:eastAsia="it-IT"/>
        </w:rPr>
        <w:t>”. </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La guarigione del muto, invece di convincere gli increduli di Gesù che Dio agiva attraverso di lui, offrì loro il pretesto di calunniarlo.</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 xml:space="preserve">I contestatori di Gesù per Marco sono gli </w:t>
      </w:r>
      <w:r w:rsidRPr="00953867">
        <w:rPr>
          <w:rFonts w:ascii="Times New Roman" w:eastAsia="Times New Roman" w:hAnsi="Times New Roman" w:cs="Times New Roman"/>
          <w:b/>
          <w:bCs/>
          <w:color w:val="000000"/>
          <w:sz w:val="24"/>
          <w:szCs w:val="24"/>
          <w:lang w:eastAsia="it-IT"/>
        </w:rPr>
        <w:t>scrib</w:t>
      </w:r>
      <w:r w:rsidRPr="00953867">
        <w:rPr>
          <w:rFonts w:ascii="Times New Roman" w:eastAsia="Times New Roman" w:hAnsi="Times New Roman" w:cs="Times New Roman"/>
          <w:color w:val="000000"/>
          <w:sz w:val="24"/>
          <w:szCs w:val="24"/>
          <w:lang w:eastAsia="it-IT"/>
        </w:rPr>
        <w:t xml:space="preserve">i “discesi da Gerusalemme” (Mc 3,22) e per Matteo </w:t>
      </w:r>
      <w:r w:rsidRPr="00953867">
        <w:rPr>
          <w:rFonts w:ascii="Times New Roman" w:eastAsia="Times New Roman" w:hAnsi="Times New Roman" w:cs="Times New Roman"/>
          <w:b/>
          <w:bCs/>
          <w:color w:val="000000"/>
          <w:sz w:val="24"/>
          <w:szCs w:val="24"/>
          <w:lang w:eastAsia="it-IT"/>
        </w:rPr>
        <w:t>i farisei</w:t>
      </w:r>
      <w:r w:rsidRPr="00953867">
        <w:rPr>
          <w:rFonts w:ascii="Times New Roman" w:eastAsia="Times New Roman" w:hAnsi="Times New Roman" w:cs="Times New Roman"/>
          <w:color w:val="000000"/>
          <w:sz w:val="24"/>
          <w:szCs w:val="24"/>
          <w:lang w:eastAsia="it-IT"/>
        </w:rPr>
        <w:t xml:space="preserve"> (Mt 12,24). Luca parla genericamente di “</w:t>
      </w:r>
      <w:r w:rsidRPr="00953867">
        <w:rPr>
          <w:rFonts w:ascii="Times New Roman" w:eastAsia="Times New Roman" w:hAnsi="Times New Roman" w:cs="Times New Roman"/>
          <w:b/>
          <w:bCs/>
          <w:color w:val="000000"/>
          <w:sz w:val="24"/>
          <w:szCs w:val="24"/>
          <w:lang w:eastAsia="it-IT"/>
        </w:rPr>
        <w:t>alcuni</w:t>
      </w:r>
      <w:r w:rsidRPr="00953867">
        <w:rPr>
          <w:rFonts w:ascii="Times New Roman" w:eastAsia="Times New Roman" w:hAnsi="Times New Roman" w:cs="Times New Roman"/>
          <w:color w:val="000000"/>
          <w:sz w:val="24"/>
          <w:szCs w:val="24"/>
          <w:lang w:eastAsia="it-IT"/>
        </w:rPr>
        <w:t>” ed “</w:t>
      </w:r>
      <w:r w:rsidRPr="00953867">
        <w:rPr>
          <w:rFonts w:ascii="Times New Roman" w:eastAsia="Times New Roman" w:hAnsi="Times New Roman" w:cs="Times New Roman"/>
          <w:b/>
          <w:bCs/>
          <w:color w:val="000000"/>
          <w:sz w:val="24"/>
          <w:szCs w:val="24"/>
          <w:lang w:eastAsia="it-IT"/>
        </w:rPr>
        <w:t>altri</w:t>
      </w:r>
      <w:r w:rsidRPr="00953867">
        <w:rPr>
          <w:rFonts w:ascii="Times New Roman" w:eastAsia="Times New Roman" w:hAnsi="Times New Roman" w:cs="Times New Roman"/>
          <w:color w:val="000000"/>
          <w:sz w:val="24"/>
          <w:szCs w:val="24"/>
          <w:lang w:eastAsia="it-IT"/>
        </w:rPr>
        <w:t>”, riferendosi ai giudei in generale.</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b/>
          <w:bCs/>
          <w:color w:val="000000"/>
          <w:sz w:val="24"/>
          <w:szCs w:val="24"/>
          <w:lang w:eastAsia="it-IT"/>
        </w:rPr>
        <w:t>Alcuni</w:t>
      </w:r>
      <w:r w:rsidRPr="00953867">
        <w:rPr>
          <w:rFonts w:ascii="Times New Roman" w:eastAsia="Times New Roman" w:hAnsi="Times New Roman" w:cs="Times New Roman"/>
          <w:color w:val="000000"/>
          <w:sz w:val="24"/>
          <w:szCs w:val="24"/>
          <w:lang w:eastAsia="it-IT"/>
        </w:rPr>
        <w:t xml:space="preserve"> attribuiscono gli </w:t>
      </w:r>
      <w:r w:rsidRPr="00953867">
        <w:rPr>
          <w:rFonts w:ascii="Times New Roman" w:eastAsia="Times New Roman" w:hAnsi="Times New Roman" w:cs="Times New Roman"/>
          <w:b/>
          <w:bCs/>
          <w:color w:val="000000"/>
          <w:sz w:val="24"/>
          <w:szCs w:val="24"/>
          <w:lang w:eastAsia="it-IT"/>
        </w:rPr>
        <w:t>esorcismi</w:t>
      </w:r>
      <w:r w:rsidRPr="00953867">
        <w:rPr>
          <w:rFonts w:ascii="Times New Roman" w:eastAsia="Times New Roman" w:hAnsi="Times New Roman" w:cs="Times New Roman"/>
          <w:color w:val="000000"/>
          <w:sz w:val="24"/>
          <w:szCs w:val="24"/>
          <w:lang w:eastAsia="it-IT"/>
        </w:rPr>
        <w:t xml:space="preserve"> che Gesù compie con successo, a una </w:t>
      </w:r>
      <w:r w:rsidRPr="00953867">
        <w:rPr>
          <w:rFonts w:ascii="Times New Roman" w:eastAsia="Times New Roman" w:hAnsi="Times New Roman" w:cs="Times New Roman"/>
          <w:b/>
          <w:bCs/>
          <w:color w:val="000000"/>
          <w:sz w:val="24"/>
          <w:szCs w:val="24"/>
          <w:lang w:eastAsia="it-IT"/>
        </w:rPr>
        <w:t>forza magica</w:t>
      </w:r>
      <w:r w:rsidRPr="00953867">
        <w:rPr>
          <w:rFonts w:ascii="Times New Roman" w:eastAsia="Times New Roman" w:hAnsi="Times New Roman" w:cs="Times New Roman"/>
          <w:color w:val="000000"/>
          <w:sz w:val="24"/>
          <w:szCs w:val="24"/>
          <w:lang w:eastAsia="it-IT"/>
        </w:rPr>
        <w:t xml:space="preserve">, dovuta alla sua complicità con </w:t>
      </w:r>
      <w:proofErr w:type="spellStart"/>
      <w:r w:rsidRPr="00953867">
        <w:rPr>
          <w:rFonts w:ascii="Times New Roman" w:eastAsia="Times New Roman" w:hAnsi="Times New Roman" w:cs="Times New Roman"/>
          <w:b/>
          <w:bCs/>
          <w:color w:val="000000"/>
          <w:sz w:val="24"/>
          <w:szCs w:val="24"/>
          <w:lang w:eastAsia="it-IT"/>
        </w:rPr>
        <w:t>Beelzebùl</w:t>
      </w:r>
      <w:proofErr w:type="spellEnd"/>
      <w:r w:rsidRPr="00953867">
        <w:rPr>
          <w:rFonts w:ascii="Times New Roman" w:eastAsia="Times New Roman" w:hAnsi="Times New Roman" w:cs="Times New Roman"/>
          <w:color w:val="000000"/>
          <w:sz w:val="24"/>
          <w:szCs w:val="24"/>
          <w:lang w:eastAsia="it-IT"/>
        </w:rPr>
        <w:t xml:space="preserve">. E’ strano citare </w:t>
      </w:r>
      <w:proofErr w:type="spellStart"/>
      <w:r w:rsidRPr="00953867">
        <w:rPr>
          <w:rFonts w:ascii="Times New Roman" w:eastAsia="Times New Roman" w:hAnsi="Times New Roman" w:cs="Times New Roman"/>
          <w:color w:val="000000"/>
          <w:sz w:val="24"/>
          <w:szCs w:val="24"/>
          <w:lang w:eastAsia="it-IT"/>
        </w:rPr>
        <w:t>Beelzebul</w:t>
      </w:r>
      <w:proofErr w:type="spellEnd"/>
      <w:r w:rsidRPr="00953867">
        <w:rPr>
          <w:rFonts w:ascii="Times New Roman" w:eastAsia="Times New Roman" w:hAnsi="Times New Roman" w:cs="Times New Roman"/>
          <w:color w:val="000000"/>
          <w:sz w:val="24"/>
          <w:szCs w:val="24"/>
          <w:lang w:eastAsia="it-IT"/>
        </w:rPr>
        <w:t xml:space="preserve"> come origine del potere di Gesù, perché è una figura sconosciuta dal mondo ebraico.</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 xml:space="preserve">Gli </w:t>
      </w:r>
      <w:r w:rsidRPr="00953867">
        <w:rPr>
          <w:rFonts w:ascii="Times New Roman" w:eastAsia="Times New Roman" w:hAnsi="Times New Roman" w:cs="Times New Roman"/>
          <w:b/>
          <w:bCs/>
          <w:color w:val="000000"/>
          <w:sz w:val="24"/>
          <w:szCs w:val="24"/>
          <w:lang w:eastAsia="it-IT"/>
        </w:rPr>
        <w:t>altri</w:t>
      </w:r>
      <w:r w:rsidRPr="00953867">
        <w:rPr>
          <w:rFonts w:ascii="Times New Roman" w:eastAsia="Times New Roman" w:hAnsi="Times New Roman" w:cs="Times New Roman"/>
          <w:color w:val="000000"/>
          <w:sz w:val="24"/>
          <w:szCs w:val="24"/>
          <w:lang w:eastAsia="it-IT"/>
        </w:rPr>
        <w:t xml:space="preserve"> poi “</w:t>
      </w:r>
      <w:r w:rsidRPr="00953867">
        <w:rPr>
          <w:rFonts w:ascii="Times New Roman" w:eastAsia="Times New Roman" w:hAnsi="Times New Roman" w:cs="Times New Roman"/>
          <w:b/>
          <w:bCs/>
          <w:color w:val="000000"/>
          <w:sz w:val="24"/>
          <w:szCs w:val="24"/>
          <w:lang w:eastAsia="it-IT"/>
        </w:rPr>
        <w:t>per metterlo alla prova</w:t>
      </w:r>
      <w:r w:rsidRPr="00953867">
        <w:rPr>
          <w:rFonts w:ascii="Times New Roman" w:eastAsia="Times New Roman" w:hAnsi="Times New Roman" w:cs="Times New Roman"/>
          <w:color w:val="000000"/>
          <w:sz w:val="24"/>
          <w:szCs w:val="24"/>
          <w:lang w:eastAsia="it-IT"/>
        </w:rPr>
        <w:t>” domandano a Gesù “</w:t>
      </w:r>
      <w:r w:rsidRPr="00953867">
        <w:rPr>
          <w:rFonts w:ascii="Times New Roman" w:eastAsia="Times New Roman" w:hAnsi="Times New Roman" w:cs="Times New Roman"/>
          <w:b/>
          <w:bCs/>
          <w:color w:val="000000"/>
          <w:sz w:val="24"/>
          <w:szCs w:val="24"/>
          <w:lang w:eastAsia="it-IT"/>
        </w:rPr>
        <w:t>un segno dal cielo</w:t>
      </w:r>
      <w:r w:rsidRPr="00953867">
        <w:rPr>
          <w:rFonts w:ascii="Times New Roman" w:eastAsia="Times New Roman" w:hAnsi="Times New Roman" w:cs="Times New Roman"/>
          <w:color w:val="000000"/>
          <w:sz w:val="24"/>
          <w:szCs w:val="24"/>
          <w:lang w:eastAsia="it-IT"/>
        </w:rPr>
        <w:t>”. Riconoscono il valore messianico dell’agire di Gesù, ma chiedono un segno straordinario proveniente da Dio per convalidare il suo agire (sul “segno” Gesù risponderà in 11,29-32). Forse Luca si ispira a Marco 8,11 che parla di un “segno dal cielo”, ma in un altro contesto.</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lastRenderedPageBreak/>
        <w:t xml:space="preserve">♦ La risposta di Gesù alla prima accusa (v. 15) è contenuta in tre argomentazioni nei versi successivi </w:t>
      </w:r>
      <w:proofErr w:type="spellStart"/>
      <w:r w:rsidRPr="00953867">
        <w:rPr>
          <w:rFonts w:ascii="Times New Roman" w:eastAsia="Times New Roman" w:hAnsi="Times New Roman" w:cs="Times New Roman"/>
          <w:color w:val="000000"/>
          <w:sz w:val="24"/>
          <w:szCs w:val="24"/>
          <w:lang w:eastAsia="it-IT"/>
        </w:rPr>
        <w:t>17-23.Come</w:t>
      </w:r>
      <w:proofErr w:type="spellEnd"/>
      <w:r w:rsidRPr="00953867">
        <w:rPr>
          <w:rFonts w:ascii="Times New Roman" w:eastAsia="Times New Roman" w:hAnsi="Times New Roman" w:cs="Times New Roman"/>
          <w:color w:val="000000"/>
          <w:sz w:val="24"/>
          <w:szCs w:val="24"/>
          <w:lang w:eastAsia="it-IT"/>
        </w:rPr>
        <w:t xml:space="preserve"> Matteo, Luca introduce la risposta di Gesù affermando che </w:t>
      </w:r>
      <w:r w:rsidRPr="00953867">
        <w:rPr>
          <w:rFonts w:ascii="Times New Roman" w:eastAsia="Times New Roman" w:hAnsi="Times New Roman" w:cs="Times New Roman"/>
          <w:b/>
          <w:bCs/>
          <w:color w:val="000000"/>
          <w:sz w:val="24"/>
          <w:szCs w:val="24"/>
          <w:lang w:eastAsia="it-IT"/>
        </w:rPr>
        <w:t>Gesù conosce</w:t>
      </w:r>
      <w:r w:rsidRPr="00953867">
        <w:rPr>
          <w:rFonts w:ascii="Times New Roman" w:eastAsia="Times New Roman" w:hAnsi="Times New Roman" w:cs="Times New Roman"/>
          <w:color w:val="000000"/>
          <w:sz w:val="24"/>
          <w:szCs w:val="24"/>
          <w:lang w:eastAsia="it-IT"/>
        </w:rPr>
        <w:t xml:space="preserve"> i pensieri degli uomini, affermazione ben fissata nella tradizione evangelica:</w:t>
      </w:r>
    </w:p>
    <w:p w:rsidR="0091457E" w:rsidRPr="00953867" w:rsidRDefault="0091457E" w:rsidP="0091457E">
      <w:pPr>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222222"/>
          <w:sz w:val="24"/>
          <w:szCs w:val="24"/>
          <w:shd w:val="clear" w:color="auto" w:fill="FFFFFF"/>
          <w:lang w:eastAsia="it-IT"/>
        </w:rPr>
        <w:t>“Ma Gesù, conosciuti i loro ragionamenti, rispose: «Perché pensate così nel vostro cuore? (</w:t>
      </w:r>
      <w:proofErr w:type="spellStart"/>
      <w:r w:rsidRPr="00953867">
        <w:rPr>
          <w:rFonts w:ascii="Times New Roman" w:eastAsia="Times New Roman" w:hAnsi="Times New Roman" w:cs="Times New Roman"/>
          <w:b/>
          <w:color w:val="222222"/>
          <w:sz w:val="24"/>
          <w:szCs w:val="24"/>
          <w:shd w:val="clear" w:color="auto" w:fill="FFFFFF"/>
          <w:lang w:eastAsia="it-IT"/>
        </w:rPr>
        <w:t>Lc</w:t>
      </w:r>
      <w:proofErr w:type="spellEnd"/>
      <w:r w:rsidRPr="00953867">
        <w:rPr>
          <w:rFonts w:ascii="Times New Roman" w:eastAsia="Times New Roman" w:hAnsi="Times New Roman" w:cs="Times New Roman"/>
          <w:b/>
          <w:color w:val="222222"/>
          <w:sz w:val="24"/>
          <w:szCs w:val="24"/>
          <w:shd w:val="clear" w:color="auto" w:fill="FFFFFF"/>
          <w:lang w:eastAsia="it-IT"/>
        </w:rPr>
        <w:t xml:space="preserve"> 5,22).</w:t>
      </w:r>
      <w:r w:rsidRPr="00472991">
        <w:rPr>
          <w:rFonts w:ascii="Times New Roman" w:eastAsia="Times New Roman" w:hAnsi="Times New Roman" w:cs="Times New Roman"/>
          <w:b/>
          <w:color w:val="222222"/>
          <w:sz w:val="24"/>
          <w:szCs w:val="24"/>
          <w:shd w:val="clear" w:color="auto" w:fill="FFFFFF"/>
          <w:lang w:eastAsia="it-IT"/>
        </w:rPr>
        <w:t xml:space="preserve"> </w:t>
      </w:r>
      <w:r w:rsidRPr="00953867">
        <w:rPr>
          <w:rFonts w:ascii="Times New Roman" w:eastAsia="Times New Roman" w:hAnsi="Times New Roman" w:cs="Times New Roman"/>
          <w:b/>
          <w:color w:val="222222"/>
          <w:sz w:val="24"/>
          <w:szCs w:val="24"/>
          <w:shd w:val="clear" w:color="auto" w:fill="FFFFFF"/>
          <w:lang w:eastAsia="it-IT"/>
        </w:rPr>
        <w:t>“Egli infatti conosceva quello che c'è nell'uomo” (</w:t>
      </w:r>
      <w:proofErr w:type="spellStart"/>
      <w:r w:rsidRPr="00953867">
        <w:rPr>
          <w:rFonts w:ascii="Times New Roman" w:eastAsia="Times New Roman" w:hAnsi="Times New Roman" w:cs="Times New Roman"/>
          <w:b/>
          <w:color w:val="222222"/>
          <w:sz w:val="24"/>
          <w:szCs w:val="24"/>
          <w:shd w:val="clear" w:color="auto" w:fill="FFFFFF"/>
          <w:lang w:eastAsia="it-IT"/>
        </w:rPr>
        <w:t>Gv</w:t>
      </w:r>
      <w:proofErr w:type="spellEnd"/>
      <w:r w:rsidRPr="00953867">
        <w:rPr>
          <w:rFonts w:ascii="Times New Roman" w:eastAsia="Times New Roman" w:hAnsi="Times New Roman" w:cs="Times New Roman"/>
          <w:b/>
          <w:color w:val="222222"/>
          <w:sz w:val="24"/>
          <w:szCs w:val="24"/>
          <w:shd w:val="clear" w:color="auto" w:fill="FFFFFF"/>
          <w:lang w:eastAsia="it-IT"/>
        </w:rPr>
        <w:t xml:space="preserve"> 2,25).</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In primo luogo servendosi di una constatazione: “</w:t>
      </w:r>
      <w:r w:rsidRPr="00953867">
        <w:rPr>
          <w:rFonts w:ascii="Times New Roman" w:eastAsia="Times New Roman" w:hAnsi="Times New Roman" w:cs="Times New Roman"/>
          <w:b/>
          <w:bCs/>
          <w:color w:val="222222"/>
          <w:sz w:val="24"/>
          <w:szCs w:val="24"/>
          <w:shd w:val="clear" w:color="auto" w:fill="FFFFFF"/>
          <w:lang w:eastAsia="it-IT"/>
        </w:rPr>
        <w:t>Ogni regno diviso in se stesso va in rovina e una casa cade sull'altra</w:t>
      </w:r>
      <w:r w:rsidRPr="00953867">
        <w:rPr>
          <w:rFonts w:ascii="Times New Roman" w:eastAsia="Times New Roman" w:hAnsi="Times New Roman" w:cs="Times New Roman"/>
          <w:color w:val="222222"/>
          <w:sz w:val="24"/>
          <w:szCs w:val="24"/>
          <w:shd w:val="clear" w:color="auto" w:fill="FFFFFF"/>
          <w:lang w:eastAsia="it-IT"/>
        </w:rPr>
        <w:t>”. </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Matteo presenta tre immagini: regno, città, casa (Mt 12,25); Marco ne presenta due: regno e casa (Mc 3,24-25), come Luca. </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La guerra civile non può che portare alla rovina il paese dove ha luogo e ne è il segno l’immagine delle “case-edifici” (non “</w:t>
      </w:r>
      <w:proofErr w:type="spellStart"/>
      <w:r w:rsidRPr="00953867">
        <w:rPr>
          <w:rFonts w:ascii="Times New Roman" w:eastAsia="Times New Roman" w:hAnsi="Times New Roman" w:cs="Times New Roman"/>
          <w:color w:val="222222"/>
          <w:sz w:val="24"/>
          <w:szCs w:val="24"/>
          <w:shd w:val="clear" w:color="auto" w:fill="FFFFFF"/>
          <w:lang w:eastAsia="it-IT"/>
        </w:rPr>
        <w:t>casa.famiglia</w:t>
      </w:r>
      <w:proofErr w:type="spellEnd"/>
      <w:r w:rsidRPr="00953867">
        <w:rPr>
          <w:rFonts w:ascii="Times New Roman" w:eastAsia="Times New Roman" w:hAnsi="Times New Roman" w:cs="Times New Roman"/>
          <w:color w:val="222222"/>
          <w:sz w:val="24"/>
          <w:szCs w:val="24"/>
          <w:shd w:val="clear" w:color="auto" w:fill="FFFFFF"/>
          <w:lang w:eastAsia="it-IT"/>
        </w:rPr>
        <w:t>” come in Mt e Mc) che crollano una sull’altra.</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Se Gesù schiacciasse i demoni nel nome di </w:t>
      </w:r>
      <w:proofErr w:type="spellStart"/>
      <w:r w:rsidRPr="00953867">
        <w:rPr>
          <w:rFonts w:ascii="Times New Roman" w:eastAsia="Times New Roman" w:hAnsi="Times New Roman" w:cs="Times New Roman"/>
          <w:color w:val="222222"/>
          <w:sz w:val="24"/>
          <w:szCs w:val="24"/>
          <w:shd w:val="clear" w:color="auto" w:fill="FFFFFF"/>
          <w:lang w:eastAsia="it-IT"/>
        </w:rPr>
        <w:t>Beelzebùl</w:t>
      </w:r>
      <w:proofErr w:type="spellEnd"/>
      <w:r w:rsidRPr="00953867">
        <w:rPr>
          <w:rFonts w:ascii="Times New Roman" w:eastAsia="Times New Roman" w:hAnsi="Times New Roman" w:cs="Times New Roman"/>
          <w:color w:val="222222"/>
          <w:sz w:val="24"/>
          <w:szCs w:val="24"/>
          <w:shd w:val="clear" w:color="auto" w:fill="FFFFFF"/>
          <w:lang w:eastAsia="it-IT"/>
        </w:rPr>
        <w:t>, sarebbe evidente che il regno di Satana è diviso e ciò lo condurrebbe alla rovina: sarebbe troppo bello!</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000000"/>
          <w:sz w:val="24"/>
          <w:szCs w:val="24"/>
          <w:lang w:eastAsia="it-IT"/>
        </w:rPr>
        <w:t>♦ Poi Gesù ricorda che non è l’unico a scacciare i demoni, altri esorcisti ebrei lo fanno (</w:t>
      </w:r>
      <w:proofErr w:type="spellStart"/>
      <w:r w:rsidRPr="00953867">
        <w:rPr>
          <w:rFonts w:ascii="Times New Roman" w:eastAsia="Times New Roman" w:hAnsi="Times New Roman" w:cs="Times New Roman"/>
          <w:color w:val="000000"/>
          <w:sz w:val="24"/>
          <w:szCs w:val="24"/>
          <w:lang w:eastAsia="it-IT"/>
        </w:rPr>
        <w:t>Lc</w:t>
      </w:r>
      <w:proofErr w:type="spellEnd"/>
      <w:r w:rsidRPr="00953867">
        <w:rPr>
          <w:rFonts w:ascii="Times New Roman" w:eastAsia="Times New Roman" w:hAnsi="Times New Roman" w:cs="Times New Roman"/>
          <w:color w:val="000000"/>
          <w:sz w:val="24"/>
          <w:szCs w:val="24"/>
          <w:lang w:eastAsia="it-IT"/>
        </w:rPr>
        <w:t xml:space="preserve"> 9,49-50; Mc 9,38…) e domanda: “</w:t>
      </w:r>
      <w:r w:rsidRPr="00953867">
        <w:rPr>
          <w:rFonts w:ascii="Times New Roman" w:eastAsia="Times New Roman" w:hAnsi="Times New Roman" w:cs="Times New Roman"/>
          <w:b/>
          <w:bCs/>
          <w:color w:val="222222"/>
          <w:sz w:val="24"/>
          <w:szCs w:val="24"/>
          <w:shd w:val="clear" w:color="auto" w:fill="FFFFFF"/>
          <w:lang w:eastAsia="it-IT"/>
        </w:rPr>
        <w:t>I vostri figli per mezzo di chi li scacciano?”</w:t>
      </w:r>
      <w:r w:rsidRPr="00953867">
        <w:rPr>
          <w:rFonts w:ascii="Times New Roman" w:eastAsia="Times New Roman" w:hAnsi="Times New Roman" w:cs="Times New Roman"/>
          <w:color w:val="000000"/>
          <w:sz w:val="24"/>
          <w:szCs w:val="24"/>
          <w:lang w:eastAsia="it-IT"/>
        </w:rPr>
        <w:t> </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w:t>
      </w:r>
      <w:r w:rsidRPr="00953867">
        <w:rPr>
          <w:rFonts w:ascii="Times New Roman" w:eastAsia="Times New Roman" w:hAnsi="Times New Roman" w:cs="Times New Roman"/>
          <w:b/>
          <w:bCs/>
          <w:color w:val="000000"/>
          <w:sz w:val="24"/>
          <w:szCs w:val="24"/>
          <w:lang w:eastAsia="it-IT"/>
        </w:rPr>
        <w:t>I vostri figli</w:t>
      </w:r>
      <w:r w:rsidRPr="00953867">
        <w:rPr>
          <w:rFonts w:ascii="Times New Roman" w:eastAsia="Times New Roman" w:hAnsi="Times New Roman" w:cs="Times New Roman"/>
          <w:color w:val="000000"/>
          <w:sz w:val="24"/>
          <w:szCs w:val="24"/>
          <w:lang w:eastAsia="it-IT"/>
        </w:rPr>
        <w:t>” sta per “i vostri discepoli” (Gesù si rivolge ai farisei in Matteo). Più generalmente in Luca significa “</w:t>
      </w:r>
      <w:r w:rsidRPr="00953867">
        <w:rPr>
          <w:rFonts w:ascii="Times New Roman" w:eastAsia="Times New Roman" w:hAnsi="Times New Roman" w:cs="Times New Roman"/>
          <w:b/>
          <w:bCs/>
          <w:color w:val="000000"/>
          <w:sz w:val="24"/>
          <w:szCs w:val="24"/>
          <w:lang w:eastAsia="it-IT"/>
        </w:rPr>
        <w:t>gente fra di voi</w:t>
      </w:r>
      <w:r w:rsidRPr="00953867">
        <w:rPr>
          <w:rFonts w:ascii="Times New Roman" w:eastAsia="Times New Roman" w:hAnsi="Times New Roman" w:cs="Times New Roman"/>
          <w:color w:val="000000"/>
          <w:sz w:val="24"/>
          <w:szCs w:val="24"/>
          <w:lang w:eastAsia="it-IT"/>
        </w:rPr>
        <w:t>”.</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Per scacciare i demoni era necessario l’aiuto divino, ottenuto con preghiere prolungate e con digiuni.</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Perché Gesù, agirebbe per autorità del diavolo e non loro? Perché non riconoscono nel suo comportamento ciò che ammettono per gli altri esorcisti, e cioè l’origine divina?</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Nell’accusa fatta a Gesù vi è quindi un altro motivo che gli stessi esorcisti ebrei giudicheranno e condanneranno a suo tempo: “</w:t>
      </w:r>
      <w:r w:rsidRPr="00953867">
        <w:rPr>
          <w:rFonts w:ascii="Times New Roman" w:eastAsia="Times New Roman" w:hAnsi="Times New Roman" w:cs="Times New Roman"/>
          <w:b/>
          <w:bCs/>
          <w:color w:val="222222"/>
          <w:sz w:val="24"/>
          <w:szCs w:val="24"/>
          <w:shd w:val="clear" w:color="auto" w:fill="FFFFFF"/>
          <w:lang w:eastAsia="it-IT"/>
        </w:rPr>
        <w:t>saranno loro i vostri giudici</w:t>
      </w:r>
      <w:r w:rsidRPr="00953867">
        <w:rPr>
          <w:rFonts w:ascii="Times New Roman" w:eastAsia="Times New Roman" w:hAnsi="Times New Roman" w:cs="Times New Roman"/>
          <w:color w:val="222222"/>
          <w:sz w:val="24"/>
          <w:szCs w:val="24"/>
          <w:shd w:val="clear" w:color="auto" w:fill="FFFFFF"/>
          <w:lang w:eastAsia="it-IT"/>
        </w:rPr>
        <w:t>”.</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000000"/>
          <w:sz w:val="24"/>
          <w:szCs w:val="24"/>
          <w:lang w:eastAsia="it-IT"/>
        </w:rPr>
        <w:t>Tuttavia c’è ancora tempo per un cambiamento di giudizio, per una conversione. Quelli che lo accusano dovrebbero riconoscere che il potere di Gesù deriva direttamente da Dio:  “</w:t>
      </w:r>
      <w:r w:rsidRPr="00953867">
        <w:rPr>
          <w:rFonts w:ascii="Times New Roman" w:eastAsia="Times New Roman" w:hAnsi="Times New Roman" w:cs="Times New Roman"/>
          <w:b/>
          <w:bCs/>
          <w:color w:val="222222"/>
          <w:sz w:val="24"/>
          <w:szCs w:val="24"/>
          <w:shd w:val="clear" w:color="auto" w:fill="FFFFFF"/>
          <w:lang w:eastAsia="it-IT"/>
        </w:rPr>
        <w:t>Se invece io scaccio i demoni con il dito di Dio, allora è giunto a voi il regno di Dio</w:t>
      </w:r>
      <w:r w:rsidRPr="00953867">
        <w:rPr>
          <w:rFonts w:ascii="Times New Roman" w:eastAsia="Times New Roman" w:hAnsi="Times New Roman" w:cs="Times New Roman"/>
          <w:color w:val="222222"/>
          <w:sz w:val="24"/>
          <w:szCs w:val="24"/>
          <w:shd w:val="clear" w:color="auto" w:fill="FFFFFF"/>
          <w:lang w:eastAsia="it-IT"/>
        </w:rPr>
        <w:t>”.</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L’espressione “</w:t>
      </w:r>
      <w:r w:rsidRPr="00953867">
        <w:rPr>
          <w:rFonts w:ascii="Times New Roman" w:eastAsia="Times New Roman" w:hAnsi="Times New Roman" w:cs="Times New Roman"/>
          <w:b/>
          <w:bCs/>
          <w:color w:val="222222"/>
          <w:sz w:val="24"/>
          <w:szCs w:val="24"/>
          <w:shd w:val="clear" w:color="auto" w:fill="FFFFFF"/>
          <w:lang w:eastAsia="it-IT"/>
        </w:rPr>
        <w:t>dito di Dio</w:t>
      </w:r>
      <w:r w:rsidRPr="00953867">
        <w:rPr>
          <w:rFonts w:ascii="Times New Roman" w:eastAsia="Times New Roman" w:hAnsi="Times New Roman" w:cs="Times New Roman"/>
          <w:color w:val="222222"/>
          <w:sz w:val="24"/>
          <w:szCs w:val="24"/>
          <w:shd w:val="clear" w:color="auto" w:fill="FFFFFF"/>
          <w:lang w:eastAsia="it-IT"/>
        </w:rPr>
        <w:t>” (“Spirito di Dio” in Mt 12,29) simboleggia “</w:t>
      </w:r>
      <w:r w:rsidRPr="00953867">
        <w:rPr>
          <w:rFonts w:ascii="Times New Roman" w:eastAsia="Times New Roman" w:hAnsi="Times New Roman" w:cs="Times New Roman"/>
          <w:b/>
          <w:bCs/>
          <w:color w:val="222222"/>
          <w:sz w:val="24"/>
          <w:szCs w:val="24"/>
          <w:shd w:val="clear" w:color="auto" w:fill="FFFFFF"/>
          <w:lang w:eastAsia="it-IT"/>
        </w:rPr>
        <w:t>la potenza di Dio</w:t>
      </w:r>
      <w:r w:rsidRPr="00953867">
        <w:rPr>
          <w:rFonts w:ascii="Times New Roman" w:eastAsia="Times New Roman" w:hAnsi="Times New Roman" w:cs="Times New Roman"/>
          <w:color w:val="222222"/>
          <w:sz w:val="24"/>
          <w:szCs w:val="24"/>
          <w:shd w:val="clear" w:color="auto" w:fill="FFFFFF"/>
          <w:lang w:eastAsia="it-IT"/>
        </w:rPr>
        <w:t xml:space="preserve">”. Matteo scrive “per mezzo dello Spirito Santo” (Mt 12,22) forse per non alludere al noto racconto delle piaghe d’Egitto in  </w:t>
      </w:r>
      <w:proofErr w:type="spellStart"/>
      <w:r w:rsidRPr="00953867">
        <w:rPr>
          <w:rFonts w:ascii="Times New Roman" w:eastAsia="Times New Roman" w:hAnsi="Times New Roman" w:cs="Times New Roman"/>
          <w:color w:val="000000"/>
          <w:sz w:val="24"/>
          <w:szCs w:val="24"/>
          <w:lang w:eastAsia="it-IT"/>
        </w:rPr>
        <w:t>Es</w:t>
      </w:r>
      <w:proofErr w:type="spellEnd"/>
      <w:r w:rsidRPr="00953867">
        <w:rPr>
          <w:rFonts w:ascii="Times New Roman" w:eastAsia="Times New Roman" w:hAnsi="Times New Roman" w:cs="Times New Roman"/>
          <w:color w:val="000000"/>
          <w:sz w:val="24"/>
          <w:szCs w:val="24"/>
          <w:lang w:eastAsia="it-IT"/>
        </w:rPr>
        <w:t xml:space="preserve"> 7,8 – 11,10.</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Al contrario di espressioni simili, come “il braccio di Dio” o “la mano di Dio” , l’espressione ”dito di Dio” è rara nell’Antico Testamento; viene usata, forse già da Gesù, come allusione proprio al racconto delle piaghe d’Egitto.</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Quando Mosè trasformò le acque in sangue, i maghi egiziani fecero lo stesso, come pure nella seconda piaga, quella delle rane; ma quando, per la potenza del bastone di Mosè, Aronne trasformò la polvere del suolo in zanzare, i maghi cercarono invano di fare la stessa cosa e riconobbero che agiva il “dito di Dio”:</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sz w:val="24"/>
          <w:szCs w:val="24"/>
          <w:lang w:eastAsia="it-IT"/>
        </w:rPr>
        <w:t> </w:t>
      </w:r>
      <w:r w:rsidRPr="00472991">
        <w:rPr>
          <w:rFonts w:ascii="Times New Roman" w:eastAsia="Times New Roman" w:hAnsi="Times New Roman" w:cs="Times New Roman"/>
          <w:sz w:val="24"/>
          <w:szCs w:val="24"/>
          <w:lang w:eastAsia="it-IT"/>
        </w:rPr>
        <w:tab/>
      </w:r>
      <w:r w:rsidRPr="00953867">
        <w:rPr>
          <w:rFonts w:ascii="Times New Roman" w:eastAsia="Times New Roman" w:hAnsi="Times New Roman" w:cs="Times New Roman"/>
          <w:color w:val="222222"/>
          <w:sz w:val="24"/>
          <w:szCs w:val="24"/>
          <w:shd w:val="clear" w:color="auto" w:fill="FFFFFF"/>
          <w:lang w:eastAsia="it-IT"/>
        </w:rPr>
        <w:t>“</w:t>
      </w:r>
      <w:r w:rsidRPr="00953867">
        <w:rPr>
          <w:rFonts w:ascii="Times New Roman" w:eastAsia="Times New Roman" w:hAnsi="Times New Roman" w:cs="Times New Roman"/>
          <w:b/>
          <w:bCs/>
          <w:color w:val="000000"/>
          <w:sz w:val="24"/>
          <w:szCs w:val="24"/>
          <w:shd w:val="clear" w:color="auto" w:fill="FFFFFF"/>
          <w:lang w:eastAsia="it-IT"/>
        </w:rPr>
        <w:t>Allora i maghi dissero al faraone: «È il dito di Dio!</w:t>
      </w:r>
      <w:r w:rsidRPr="00953867">
        <w:rPr>
          <w:rFonts w:ascii="Times New Roman" w:eastAsia="Times New Roman" w:hAnsi="Times New Roman" w:cs="Times New Roman"/>
          <w:color w:val="000000"/>
          <w:sz w:val="24"/>
          <w:szCs w:val="24"/>
          <w:shd w:val="clear" w:color="auto" w:fill="FFFFFF"/>
          <w:lang w:eastAsia="it-IT"/>
        </w:rPr>
        <w:t>»” (</w:t>
      </w:r>
      <w:proofErr w:type="spellStart"/>
      <w:r w:rsidRPr="00953867">
        <w:rPr>
          <w:rFonts w:ascii="Times New Roman" w:eastAsia="Times New Roman" w:hAnsi="Times New Roman" w:cs="Times New Roman"/>
          <w:color w:val="000000"/>
          <w:sz w:val="24"/>
          <w:szCs w:val="24"/>
          <w:shd w:val="clear" w:color="auto" w:fill="FFFFFF"/>
          <w:lang w:eastAsia="it-IT"/>
        </w:rPr>
        <w:t>Es</w:t>
      </w:r>
      <w:proofErr w:type="spellEnd"/>
      <w:r w:rsidRPr="00953867">
        <w:rPr>
          <w:rFonts w:ascii="Times New Roman" w:eastAsia="Times New Roman" w:hAnsi="Times New Roman" w:cs="Times New Roman"/>
          <w:color w:val="000000"/>
          <w:sz w:val="24"/>
          <w:szCs w:val="24"/>
          <w:shd w:val="clear" w:color="auto" w:fill="FFFFFF"/>
          <w:lang w:eastAsia="it-IT"/>
        </w:rPr>
        <w:t xml:space="preserve"> 8,15)</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Gesù indica così che se, apparentemente fa la stessa cosa degli esorcisti ebrei, in realtà avviene con lui qualcosa che essi non possono fare: “</w:t>
      </w:r>
      <w:r w:rsidRPr="00953867">
        <w:rPr>
          <w:rFonts w:ascii="Times New Roman" w:eastAsia="Times New Roman" w:hAnsi="Times New Roman" w:cs="Times New Roman"/>
          <w:b/>
          <w:bCs/>
          <w:color w:val="222222"/>
          <w:sz w:val="24"/>
          <w:szCs w:val="24"/>
          <w:shd w:val="clear" w:color="auto" w:fill="FFFFFF"/>
          <w:lang w:eastAsia="it-IT"/>
        </w:rPr>
        <w:t>è giunto a voi il regno di Dio</w:t>
      </w:r>
      <w:r w:rsidRPr="00953867">
        <w:rPr>
          <w:rFonts w:ascii="Times New Roman" w:eastAsia="Times New Roman" w:hAnsi="Times New Roman" w:cs="Times New Roman"/>
          <w:color w:val="222222"/>
          <w:sz w:val="24"/>
          <w:szCs w:val="24"/>
          <w:shd w:val="clear" w:color="auto" w:fill="FFFFFF"/>
          <w:lang w:eastAsia="it-IT"/>
        </w:rPr>
        <w:t>”. </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La proclamazione di Gesù (v. 20) mette in luce:</w:t>
      </w:r>
    </w:p>
    <w:p w:rsidR="0091457E" w:rsidRPr="00953867" w:rsidRDefault="0091457E" w:rsidP="0091457E">
      <w:pPr>
        <w:numPr>
          <w:ilvl w:val="0"/>
          <w:numId w:val="31"/>
        </w:numPr>
        <w:shd w:val="clear" w:color="auto" w:fill="FFFFFF"/>
        <w:spacing w:after="0" w:line="240" w:lineRule="atLeast"/>
        <w:jc w:val="both"/>
        <w:textAlignment w:val="baseline"/>
        <w:rPr>
          <w:rFonts w:ascii="Times New Roman" w:eastAsia="Times New Roman" w:hAnsi="Times New Roman" w:cs="Times New Roman"/>
          <w:color w:val="222222"/>
          <w:sz w:val="24"/>
          <w:szCs w:val="24"/>
          <w:u w:val="single"/>
          <w:lang w:eastAsia="it-IT"/>
        </w:rPr>
      </w:pPr>
      <w:r w:rsidRPr="00953867">
        <w:rPr>
          <w:rFonts w:ascii="Times New Roman" w:eastAsia="Times New Roman" w:hAnsi="Times New Roman" w:cs="Times New Roman"/>
          <w:color w:val="222222"/>
          <w:sz w:val="24"/>
          <w:szCs w:val="24"/>
          <w:shd w:val="clear" w:color="auto" w:fill="FFFFFF"/>
          <w:lang w:eastAsia="it-IT"/>
        </w:rPr>
        <w:t>il legame tra gli esorcismi (inclusi le guarigioni e le altre attività) e la venuta del regno di Dio: essi non solo sono il segno della sua presenza, ma ne fanno parte;</w:t>
      </w:r>
    </w:p>
    <w:p w:rsidR="0091457E" w:rsidRPr="00953867" w:rsidRDefault="0091457E" w:rsidP="0091457E">
      <w:pPr>
        <w:numPr>
          <w:ilvl w:val="0"/>
          <w:numId w:val="31"/>
        </w:numPr>
        <w:shd w:val="clear" w:color="auto" w:fill="FFFFFF"/>
        <w:spacing w:after="0" w:line="240" w:lineRule="atLeast"/>
        <w:jc w:val="both"/>
        <w:textAlignment w:val="baseline"/>
        <w:rPr>
          <w:rFonts w:ascii="Times New Roman" w:eastAsia="Times New Roman" w:hAnsi="Times New Roman" w:cs="Times New Roman"/>
          <w:color w:val="222222"/>
          <w:sz w:val="24"/>
          <w:szCs w:val="24"/>
          <w:u w:val="single"/>
          <w:lang w:eastAsia="it-IT"/>
        </w:rPr>
      </w:pPr>
      <w:r w:rsidRPr="00953867">
        <w:rPr>
          <w:rFonts w:ascii="Times New Roman" w:eastAsia="Times New Roman" w:hAnsi="Times New Roman" w:cs="Times New Roman"/>
          <w:color w:val="222222"/>
          <w:sz w:val="24"/>
          <w:szCs w:val="24"/>
          <w:shd w:val="clear" w:color="auto" w:fill="FFFFFF"/>
          <w:lang w:eastAsia="it-IT"/>
        </w:rPr>
        <w:t>l’affermazione che il futuro regno di Dio è già presente nell’agire di Gesù;</w:t>
      </w:r>
    </w:p>
    <w:p w:rsidR="0091457E" w:rsidRPr="00953867" w:rsidRDefault="0091457E" w:rsidP="0091457E">
      <w:pPr>
        <w:numPr>
          <w:ilvl w:val="0"/>
          <w:numId w:val="31"/>
        </w:numPr>
        <w:shd w:val="clear" w:color="auto" w:fill="FFFFFF"/>
        <w:spacing w:after="0" w:line="240" w:lineRule="atLeast"/>
        <w:textAlignment w:val="baseline"/>
        <w:rPr>
          <w:rFonts w:ascii="Times New Roman" w:eastAsia="Times New Roman" w:hAnsi="Times New Roman" w:cs="Times New Roman"/>
          <w:color w:val="222222"/>
          <w:sz w:val="24"/>
          <w:szCs w:val="24"/>
          <w:u w:val="single"/>
          <w:lang w:eastAsia="it-IT"/>
        </w:rPr>
      </w:pPr>
      <w:r w:rsidRPr="00953867">
        <w:rPr>
          <w:rFonts w:ascii="Times New Roman" w:eastAsia="Times New Roman" w:hAnsi="Times New Roman" w:cs="Times New Roman"/>
          <w:color w:val="222222"/>
          <w:sz w:val="24"/>
          <w:szCs w:val="24"/>
          <w:shd w:val="clear" w:color="auto" w:fill="FFFFFF"/>
          <w:lang w:eastAsia="it-IT"/>
        </w:rPr>
        <w:t>il legame  indissolubile tra l’operare escatologico (negli ultimi tempi) di Dio e la persona di Gesù.</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Il regno di Dio è presente nella predicazione di Gesù: “</w:t>
      </w:r>
      <w:r w:rsidRPr="00953867">
        <w:rPr>
          <w:rFonts w:ascii="Times New Roman" w:eastAsia="Times New Roman" w:hAnsi="Times New Roman" w:cs="Times New Roman"/>
          <w:b/>
          <w:bCs/>
          <w:color w:val="222222"/>
          <w:sz w:val="24"/>
          <w:szCs w:val="24"/>
          <w:shd w:val="clear" w:color="auto" w:fill="FFFFFF"/>
          <w:lang w:eastAsia="it-IT"/>
        </w:rPr>
        <w:t>È vicino a voi il regno di Dio</w:t>
      </w:r>
      <w:r w:rsidRPr="00953867">
        <w:rPr>
          <w:rFonts w:ascii="Times New Roman" w:eastAsia="Times New Roman" w:hAnsi="Times New Roman" w:cs="Times New Roman"/>
          <w:color w:val="222222"/>
          <w:sz w:val="24"/>
          <w:szCs w:val="24"/>
          <w:shd w:val="clear" w:color="auto" w:fill="FFFFFF"/>
          <w:lang w:eastAsia="it-IT"/>
        </w:rPr>
        <w:t>” (</w:t>
      </w:r>
      <w:proofErr w:type="spellStart"/>
      <w:r w:rsidRPr="00953867">
        <w:rPr>
          <w:rFonts w:ascii="Times New Roman" w:eastAsia="Times New Roman" w:hAnsi="Times New Roman" w:cs="Times New Roman"/>
          <w:color w:val="222222"/>
          <w:sz w:val="24"/>
          <w:szCs w:val="24"/>
          <w:shd w:val="clear" w:color="auto" w:fill="FFFFFF"/>
          <w:lang w:eastAsia="it-IT"/>
        </w:rPr>
        <w:t>Lc</w:t>
      </w:r>
      <w:proofErr w:type="spellEnd"/>
      <w:r w:rsidRPr="00953867">
        <w:rPr>
          <w:rFonts w:ascii="Times New Roman" w:eastAsia="Times New Roman" w:hAnsi="Times New Roman" w:cs="Times New Roman"/>
          <w:color w:val="222222"/>
          <w:sz w:val="24"/>
          <w:szCs w:val="24"/>
          <w:shd w:val="clear" w:color="auto" w:fill="FFFFFF"/>
          <w:lang w:eastAsia="it-IT"/>
        </w:rPr>
        <w:t xml:space="preserve"> 10,9). </w:t>
      </w:r>
    </w:p>
    <w:p w:rsidR="0091457E" w:rsidRPr="00953867" w:rsidRDefault="0091457E" w:rsidP="0091457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Incontriamo Gesù nella sua Parola - custodita nel cuore e vissuta - , nell’Eucarestia, nei fratelli che incontriamo.</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Incontrando Gesù con fede entriamo - </w:t>
      </w:r>
      <w:r w:rsidRPr="00953867">
        <w:rPr>
          <w:rFonts w:ascii="Times New Roman" w:eastAsia="Times New Roman" w:hAnsi="Times New Roman" w:cs="Times New Roman"/>
          <w:b/>
          <w:bCs/>
          <w:color w:val="222222"/>
          <w:sz w:val="24"/>
          <w:szCs w:val="24"/>
          <w:shd w:val="clear" w:color="auto" w:fill="FFFFFF"/>
          <w:lang w:eastAsia="it-IT"/>
        </w:rPr>
        <w:t>già ora</w:t>
      </w:r>
      <w:r w:rsidRPr="00953867">
        <w:rPr>
          <w:rFonts w:ascii="Times New Roman" w:eastAsia="Times New Roman" w:hAnsi="Times New Roman" w:cs="Times New Roman"/>
          <w:color w:val="222222"/>
          <w:sz w:val="24"/>
          <w:szCs w:val="24"/>
          <w:shd w:val="clear" w:color="auto" w:fill="FFFFFF"/>
          <w:lang w:eastAsia="it-IT"/>
        </w:rPr>
        <w:t xml:space="preserve"> - a far parte dei beati (</w:t>
      </w:r>
      <w:r w:rsidRPr="00953867">
        <w:rPr>
          <w:rFonts w:ascii="Times New Roman" w:eastAsia="Times New Roman" w:hAnsi="Times New Roman" w:cs="Times New Roman"/>
          <w:i/>
          <w:iCs/>
          <w:color w:val="222222"/>
          <w:sz w:val="24"/>
          <w:szCs w:val="24"/>
          <w:shd w:val="clear" w:color="auto" w:fill="FFFFFF"/>
          <w:lang w:eastAsia="it-IT"/>
        </w:rPr>
        <w:t>“</w:t>
      </w:r>
      <w:r w:rsidRPr="00953867">
        <w:rPr>
          <w:rFonts w:ascii="Times New Roman" w:eastAsia="Times New Roman" w:hAnsi="Times New Roman" w:cs="Times New Roman"/>
          <w:color w:val="222222"/>
          <w:sz w:val="24"/>
          <w:szCs w:val="24"/>
          <w:shd w:val="clear" w:color="auto" w:fill="FFFFFF"/>
          <w:lang w:eastAsia="it-IT"/>
        </w:rPr>
        <w:t>Beati voi,</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 poveri,</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perché vostro </w:t>
      </w:r>
      <w:r w:rsidRPr="00953867">
        <w:rPr>
          <w:rFonts w:ascii="Times New Roman" w:eastAsia="Times New Roman" w:hAnsi="Times New Roman" w:cs="Times New Roman"/>
          <w:b/>
          <w:bCs/>
          <w:color w:val="222222"/>
          <w:sz w:val="24"/>
          <w:szCs w:val="24"/>
          <w:shd w:val="clear" w:color="auto" w:fill="FFFFFF"/>
          <w:lang w:eastAsia="it-IT"/>
        </w:rPr>
        <w:t xml:space="preserve">è </w:t>
      </w:r>
      <w:r w:rsidRPr="00953867">
        <w:rPr>
          <w:rFonts w:ascii="Times New Roman" w:eastAsia="Times New Roman" w:hAnsi="Times New Roman" w:cs="Times New Roman"/>
          <w:color w:val="222222"/>
          <w:sz w:val="24"/>
          <w:szCs w:val="24"/>
          <w:shd w:val="clear" w:color="auto" w:fill="FFFFFF"/>
          <w:lang w:eastAsia="it-IT"/>
        </w:rPr>
        <w:t xml:space="preserve">il regno di Dio – </w:t>
      </w:r>
      <w:proofErr w:type="spellStart"/>
      <w:r w:rsidRPr="00953867">
        <w:rPr>
          <w:rFonts w:ascii="Times New Roman" w:eastAsia="Times New Roman" w:hAnsi="Times New Roman" w:cs="Times New Roman"/>
          <w:color w:val="222222"/>
          <w:sz w:val="24"/>
          <w:szCs w:val="24"/>
          <w:shd w:val="clear" w:color="auto" w:fill="FFFFFF"/>
          <w:lang w:eastAsia="it-IT"/>
        </w:rPr>
        <w:t>Lc</w:t>
      </w:r>
      <w:proofErr w:type="spellEnd"/>
      <w:r w:rsidRPr="00953867">
        <w:rPr>
          <w:rFonts w:ascii="Times New Roman" w:eastAsia="Times New Roman" w:hAnsi="Times New Roman" w:cs="Times New Roman"/>
          <w:color w:val="222222"/>
          <w:sz w:val="24"/>
          <w:szCs w:val="24"/>
          <w:shd w:val="clear" w:color="auto" w:fill="FFFFFF"/>
          <w:lang w:eastAsia="it-IT"/>
        </w:rPr>
        <w:t xml:space="preserve"> 6,20</w:t>
      </w:r>
      <w:r w:rsidRPr="00953867">
        <w:rPr>
          <w:rFonts w:ascii="Times New Roman" w:eastAsia="Times New Roman" w:hAnsi="Times New Roman" w:cs="Times New Roman"/>
          <w:i/>
          <w:iCs/>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ai quali appartiene il regno che Dio instaurerà </w:t>
      </w:r>
      <w:r w:rsidRPr="00953867">
        <w:rPr>
          <w:rFonts w:ascii="Times New Roman" w:eastAsia="Times New Roman" w:hAnsi="Times New Roman" w:cs="Times New Roman"/>
          <w:b/>
          <w:bCs/>
          <w:color w:val="222222"/>
          <w:sz w:val="24"/>
          <w:szCs w:val="24"/>
          <w:shd w:val="clear" w:color="auto" w:fill="FFFFFF"/>
          <w:lang w:eastAsia="it-IT"/>
        </w:rPr>
        <w:t>pienamente e definitivamente</w:t>
      </w:r>
      <w:r w:rsidRPr="00953867">
        <w:rPr>
          <w:rFonts w:ascii="Times New Roman" w:eastAsia="Times New Roman" w:hAnsi="Times New Roman" w:cs="Times New Roman"/>
          <w:color w:val="222222"/>
          <w:sz w:val="24"/>
          <w:szCs w:val="24"/>
          <w:shd w:val="clear" w:color="auto" w:fill="FFFFFF"/>
          <w:lang w:eastAsia="it-IT"/>
        </w:rPr>
        <w:t xml:space="preserve"> alla fine dei tempi (</w:t>
      </w:r>
      <w:r w:rsidRPr="00953867">
        <w:rPr>
          <w:rFonts w:ascii="Times New Roman" w:eastAsia="Times New Roman" w:hAnsi="Times New Roman" w:cs="Times New Roman"/>
          <w:b/>
          <w:bCs/>
          <w:color w:val="222222"/>
          <w:sz w:val="24"/>
          <w:szCs w:val="24"/>
          <w:shd w:val="clear" w:color="auto" w:fill="FFFFFF"/>
          <w:lang w:eastAsia="it-IT"/>
        </w:rPr>
        <w:t>e non ancora</w:t>
      </w:r>
      <w:r w:rsidRPr="00953867">
        <w:rPr>
          <w:rFonts w:ascii="Times New Roman" w:eastAsia="Times New Roman" w:hAnsi="Times New Roman" w:cs="Times New Roman"/>
          <w:color w:val="222222"/>
          <w:sz w:val="24"/>
          <w:szCs w:val="24"/>
          <w:shd w:val="clear" w:color="auto" w:fill="FFFFFF"/>
          <w:lang w:eastAsia="it-IT"/>
        </w:rPr>
        <w:t>).   </w:t>
      </w:r>
    </w:p>
    <w:p w:rsidR="0091457E" w:rsidRPr="00953867" w:rsidRDefault="0091457E" w:rsidP="0091457E">
      <w:pPr>
        <w:shd w:val="clear" w:color="auto" w:fill="FFFFFF"/>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 Infine Gesù ricorre, in una piccola parabola, all’immagine di un uomo forte, fiducioso e sicuro delle proprie forze, vinto da uno più forte.</w:t>
      </w:r>
    </w:p>
    <w:p w:rsidR="0091457E" w:rsidRPr="00953867" w:rsidRDefault="0091457E" w:rsidP="0091457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Mentre Marco 3,27, seguito da Matteo 12,29 si riferisce ad un padrone di casa che il ladro deve prima legare per poter rubare, Luca presuppone un signore-guerriero al sicuro nel suo castello finché non viene vinto da uno più forte che: “</w:t>
      </w:r>
      <w:r w:rsidRPr="00953867">
        <w:rPr>
          <w:rFonts w:ascii="Times New Roman" w:eastAsia="Times New Roman" w:hAnsi="Times New Roman" w:cs="Times New Roman"/>
          <w:b/>
          <w:bCs/>
          <w:color w:val="222222"/>
          <w:sz w:val="24"/>
          <w:szCs w:val="24"/>
          <w:shd w:val="clear" w:color="auto" w:fill="FFFFFF"/>
          <w:lang w:eastAsia="it-IT"/>
        </w:rPr>
        <w:t>gli strappa via le armi nelle quali confidava e ne spartisce il bottino</w:t>
      </w:r>
      <w:r w:rsidRPr="00953867">
        <w:rPr>
          <w:rFonts w:ascii="Times New Roman" w:eastAsia="Times New Roman" w:hAnsi="Times New Roman" w:cs="Times New Roman"/>
          <w:color w:val="222222"/>
          <w:sz w:val="24"/>
          <w:szCs w:val="24"/>
          <w:shd w:val="clear" w:color="auto" w:fill="FFFFFF"/>
          <w:lang w:eastAsia="it-IT"/>
        </w:rPr>
        <w:t>”.</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000000"/>
          <w:sz w:val="24"/>
          <w:szCs w:val="24"/>
          <w:lang w:eastAsia="it-IT"/>
        </w:rPr>
        <w:t xml:space="preserve">Non è difficile interpretare la parabola. L’uomo forte è Satana, finora dominatore incontrastato; ma ora uno più forte (come predetto da Giovanni – </w:t>
      </w:r>
      <w:proofErr w:type="spellStart"/>
      <w:r w:rsidRPr="00953867">
        <w:rPr>
          <w:rFonts w:ascii="Times New Roman" w:eastAsia="Times New Roman" w:hAnsi="Times New Roman" w:cs="Times New Roman"/>
          <w:color w:val="000000"/>
          <w:sz w:val="24"/>
          <w:szCs w:val="24"/>
          <w:lang w:eastAsia="it-IT"/>
        </w:rPr>
        <w:t>Lc</w:t>
      </w:r>
      <w:proofErr w:type="spellEnd"/>
      <w:r w:rsidRPr="00953867">
        <w:rPr>
          <w:rFonts w:ascii="Times New Roman" w:eastAsia="Times New Roman" w:hAnsi="Times New Roman" w:cs="Times New Roman"/>
          <w:color w:val="000000"/>
          <w:sz w:val="24"/>
          <w:szCs w:val="24"/>
          <w:lang w:eastAsia="it-IT"/>
        </w:rPr>
        <w:t xml:space="preserve"> 3,16) è all’opera nell’agire di Gesù: negli esorcismi, </w:t>
      </w:r>
      <w:r w:rsidRPr="00953867">
        <w:rPr>
          <w:rFonts w:ascii="Times New Roman" w:eastAsia="Times New Roman" w:hAnsi="Times New Roman" w:cs="Times New Roman"/>
          <w:b/>
          <w:bCs/>
          <w:color w:val="000000"/>
          <w:sz w:val="24"/>
          <w:szCs w:val="24"/>
          <w:lang w:eastAsia="it-IT"/>
        </w:rPr>
        <w:t>Dio sconfigge Satana</w:t>
      </w:r>
      <w:r w:rsidRPr="00953867">
        <w:rPr>
          <w:rFonts w:ascii="Times New Roman" w:eastAsia="Times New Roman" w:hAnsi="Times New Roman" w:cs="Times New Roman"/>
          <w:color w:val="000000"/>
          <w:sz w:val="24"/>
          <w:szCs w:val="24"/>
          <w:lang w:eastAsia="it-IT"/>
        </w:rPr>
        <w:t>.</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b/>
          <w:bCs/>
          <w:color w:val="000000"/>
          <w:sz w:val="24"/>
          <w:szCs w:val="24"/>
          <w:lang w:eastAsia="it-IT"/>
        </w:rPr>
        <w:lastRenderedPageBreak/>
        <w:t>Tuttavia è nell’intervento escatologico (degli ultimi tempi) di Dio che il Male sarà sconfitto definitivamente.  </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La parabola è stata interpretata anche in altro modo, fuori del contesto del brano:</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il forte è Israele che, se non fonda la sua pace su Dio, rischia di essere vinto da Satana;</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il forte è il discepolo che deve premunirsi contro gli assalti del più forte, Satana.</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Ed ancora:</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il più forte è il demonio nei panni di un ricco signore. La vittoria escatologica di Cristo sul male è una vittoria sulla ricchezza  e la fiducia posta in essa, a favore dei poveri.</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 xml:space="preserve">♦ L’ultimo verso (v. 23), identico a Mt 12,30 è una </w:t>
      </w:r>
      <w:r w:rsidRPr="00953867">
        <w:rPr>
          <w:rFonts w:ascii="Times New Roman" w:eastAsia="Times New Roman" w:hAnsi="Times New Roman" w:cs="Times New Roman"/>
          <w:b/>
          <w:bCs/>
          <w:color w:val="000000"/>
          <w:sz w:val="24"/>
          <w:szCs w:val="24"/>
          <w:lang w:eastAsia="it-IT"/>
        </w:rPr>
        <w:t>esortazione</w:t>
      </w:r>
      <w:r w:rsidRPr="00953867">
        <w:rPr>
          <w:rFonts w:ascii="Times New Roman" w:eastAsia="Times New Roman" w:hAnsi="Times New Roman" w:cs="Times New Roman"/>
          <w:color w:val="000000"/>
          <w:sz w:val="24"/>
          <w:szCs w:val="24"/>
          <w:lang w:eastAsia="it-IT"/>
        </w:rPr>
        <w:t xml:space="preserve"> – </w:t>
      </w:r>
      <w:r w:rsidRPr="00953867">
        <w:rPr>
          <w:rFonts w:ascii="Times New Roman" w:eastAsia="Times New Roman" w:hAnsi="Times New Roman" w:cs="Times New Roman"/>
          <w:b/>
          <w:bCs/>
          <w:color w:val="000000"/>
          <w:sz w:val="24"/>
          <w:szCs w:val="24"/>
          <w:lang w:eastAsia="it-IT"/>
        </w:rPr>
        <w:t>oggi rivolta a noi</w:t>
      </w:r>
      <w:r w:rsidRPr="00953867">
        <w:rPr>
          <w:rFonts w:ascii="Times New Roman" w:eastAsia="Times New Roman" w:hAnsi="Times New Roman" w:cs="Times New Roman"/>
          <w:color w:val="000000"/>
          <w:sz w:val="24"/>
          <w:szCs w:val="24"/>
          <w:lang w:eastAsia="it-IT"/>
        </w:rPr>
        <w:t xml:space="preserve"> – a prendere una decisione: “</w:t>
      </w:r>
      <w:r w:rsidRPr="00953867">
        <w:rPr>
          <w:rFonts w:ascii="Times New Roman" w:eastAsia="Times New Roman" w:hAnsi="Times New Roman" w:cs="Times New Roman"/>
          <w:b/>
          <w:bCs/>
          <w:color w:val="222222"/>
          <w:sz w:val="24"/>
          <w:szCs w:val="24"/>
          <w:shd w:val="clear" w:color="auto" w:fill="FFFFFF"/>
          <w:lang w:eastAsia="it-IT"/>
        </w:rPr>
        <w:t>Chi non è con me è contro di me, e chi non raccoglie con me disperde</w:t>
      </w:r>
      <w:r w:rsidRPr="00953867">
        <w:rPr>
          <w:rFonts w:ascii="Times New Roman" w:eastAsia="Times New Roman" w:hAnsi="Times New Roman" w:cs="Times New Roman"/>
          <w:color w:val="222222"/>
          <w:sz w:val="24"/>
          <w:szCs w:val="24"/>
          <w:shd w:val="clear" w:color="auto" w:fill="FFFFFF"/>
          <w:lang w:eastAsia="it-IT"/>
        </w:rPr>
        <w:t>”.</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000000"/>
          <w:sz w:val="24"/>
          <w:szCs w:val="24"/>
          <w:lang w:eastAsia="it-IT"/>
        </w:rPr>
        <w:t>Non è possibile restare neutrali: “Non potete servire Dio e mammona” (Lc16,13).</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E’ probabile una allusione all’attività missionaria della Chiesa: chi non collabora per raccogliere il gregge nell’ovile, è causa della dispersione delle pecore?</w:t>
      </w:r>
      <w:r w:rsidRPr="00472991">
        <w:rPr>
          <w:rFonts w:ascii="Times New Roman" w:eastAsia="Times New Roman" w:hAnsi="Times New Roman" w:cs="Times New Roman"/>
          <w:color w:val="000000"/>
          <w:sz w:val="24"/>
          <w:szCs w:val="24"/>
          <w:lang w:eastAsia="it-IT"/>
        </w:rPr>
        <w:t xml:space="preserve"> </w:t>
      </w:r>
      <w:r w:rsidRPr="00953867">
        <w:rPr>
          <w:rFonts w:ascii="Times New Roman" w:eastAsia="Times New Roman" w:hAnsi="Times New Roman" w:cs="Times New Roman"/>
          <w:color w:val="000000"/>
          <w:sz w:val="24"/>
          <w:szCs w:val="24"/>
          <w:lang w:eastAsia="it-IT"/>
        </w:rPr>
        <w:t xml:space="preserve">Ricordiamo in un altro contesto, il detto già commentato (ventinovesimo incontro) e apparentemente contradditorio che ritroviamo anche in Mc 3,40: </w:t>
      </w:r>
      <w:r w:rsidRPr="00953867">
        <w:rPr>
          <w:rFonts w:ascii="Times New Roman" w:eastAsia="Times New Roman" w:hAnsi="Times New Roman" w:cs="Times New Roman"/>
          <w:i/>
          <w:iCs/>
          <w:color w:val="222222"/>
          <w:sz w:val="24"/>
          <w:szCs w:val="24"/>
          <w:shd w:val="clear" w:color="auto" w:fill="FFFFFF"/>
          <w:lang w:eastAsia="it-IT"/>
        </w:rPr>
        <w:t>“</w:t>
      </w:r>
      <w:r w:rsidRPr="00953867">
        <w:rPr>
          <w:rFonts w:ascii="Times New Roman" w:eastAsia="Times New Roman" w:hAnsi="Times New Roman" w:cs="Times New Roman"/>
          <w:color w:val="222222"/>
          <w:sz w:val="24"/>
          <w:szCs w:val="24"/>
          <w:shd w:val="clear" w:color="auto" w:fill="FFFFFF"/>
          <w:lang w:eastAsia="it-IT"/>
        </w:rPr>
        <w:t>chi non è contro di voi, è per voi” (</w:t>
      </w:r>
      <w:proofErr w:type="spellStart"/>
      <w:r w:rsidRPr="00953867">
        <w:rPr>
          <w:rFonts w:ascii="Times New Roman" w:eastAsia="Times New Roman" w:hAnsi="Times New Roman" w:cs="Times New Roman"/>
          <w:color w:val="222222"/>
          <w:sz w:val="24"/>
          <w:szCs w:val="24"/>
          <w:shd w:val="clear" w:color="auto" w:fill="FFFFFF"/>
          <w:lang w:eastAsia="it-IT"/>
        </w:rPr>
        <w:t>Lc</w:t>
      </w:r>
      <w:proofErr w:type="spellEnd"/>
      <w:r w:rsidRPr="00953867">
        <w:rPr>
          <w:rFonts w:ascii="Times New Roman" w:eastAsia="Times New Roman" w:hAnsi="Times New Roman" w:cs="Times New Roman"/>
          <w:color w:val="222222"/>
          <w:sz w:val="24"/>
          <w:szCs w:val="24"/>
          <w:shd w:val="clear" w:color="auto" w:fill="FFFFFF"/>
          <w:lang w:eastAsia="it-IT"/>
        </w:rPr>
        <w:t xml:space="preserve"> 9,50).</w:t>
      </w:r>
    </w:p>
    <w:p w:rsidR="0091457E" w:rsidRPr="00953867" w:rsidRDefault="0091457E" w:rsidP="0091457E">
      <w:pPr>
        <w:spacing w:after="0" w:line="240" w:lineRule="atLeast"/>
        <w:jc w:val="center"/>
        <w:rPr>
          <w:rFonts w:ascii="Times New Roman" w:eastAsia="Times New Roman" w:hAnsi="Times New Roman" w:cs="Times New Roman"/>
          <w:sz w:val="24"/>
          <w:szCs w:val="24"/>
          <w:lang w:eastAsia="it-IT"/>
        </w:rPr>
      </w:pPr>
      <w:r w:rsidRPr="00953867">
        <w:rPr>
          <w:rFonts w:ascii="Times New Roman" w:eastAsia="Times New Roman" w:hAnsi="Times New Roman" w:cs="Times New Roman"/>
          <w:b/>
          <w:bCs/>
          <w:color w:val="222222"/>
          <w:sz w:val="24"/>
          <w:szCs w:val="24"/>
          <w:shd w:val="clear" w:color="auto" w:fill="FFFFFF"/>
          <w:lang w:eastAsia="it-IT"/>
        </w:rPr>
        <w:t>13.2 Il ritorno dello spirito immondo (</w:t>
      </w:r>
      <w:proofErr w:type="spellStart"/>
      <w:r w:rsidRPr="00953867">
        <w:rPr>
          <w:rFonts w:ascii="Times New Roman" w:eastAsia="Times New Roman" w:hAnsi="Times New Roman" w:cs="Times New Roman"/>
          <w:b/>
          <w:bCs/>
          <w:color w:val="222222"/>
          <w:sz w:val="24"/>
          <w:szCs w:val="24"/>
          <w:shd w:val="clear" w:color="auto" w:fill="FFFFFF"/>
          <w:lang w:eastAsia="it-IT"/>
        </w:rPr>
        <w:t>Lc</w:t>
      </w:r>
      <w:proofErr w:type="spellEnd"/>
      <w:r w:rsidRPr="00953867">
        <w:rPr>
          <w:rFonts w:ascii="Times New Roman" w:eastAsia="Times New Roman" w:hAnsi="Times New Roman" w:cs="Times New Roman"/>
          <w:b/>
          <w:bCs/>
          <w:color w:val="222222"/>
          <w:sz w:val="24"/>
          <w:szCs w:val="24"/>
          <w:shd w:val="clear" w:color="auto" w:fill="FFFFFF"/>
          <w:lang w:eastAsia="it-IT"/>
        </w:rPr>
        <w:t xml:space="preserve"> 11,24-26)</w:t>
      </w:r>
    </w:p>
    <w:p w:rsidR="0091457E" w:rsidRPr="00953867" w:rsidRDefault="0091457E" w:rsidP="0091457E">
      <w:pPr>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lang w:eastAsia="it-IT"/>
        </w:rPr>
        <w:t>11</w:t>
      </w:r>
      <w:r w:rsidRPr="00953867">
        <w:rPr>
          <w:rFonts w:ascii="Times New Roman" w:eastAsia="Times New Roman" w:hAnsi="Times New Roman" w:cs="Times New Roman"/>
          <w:b/>
          <w:color w:val="990000"/>
          <w:sz w:val="24"/>
          <w:szCs w:val="24"/>
          <w:shd w:val="clear" w:color="auto" w:fill="FFFFFF"/>
          <w:vertAlign w:val="superscript"/>
          <w:lang w:eastAsia="it-IT"/>
        </w:rPr>
        <w:t xml:space="preserve"> 24</w:t>
      </w:r>
      <w:r w:rsidRPr="00953867">
        <w:rPr>
          <w:rFonts w:ascii="Times New Roman" w:eastAsia="Times New Roman" w:hAnsi="Times New Roman" w:cs="Times New Roman"/>
          <w:b/>
          <w:color w:val="222222"/>
          <w:sz w:val="24"/>
          <w:szCs w:val="24"/>
          <w:shd w:val="clear" w:color="auto" w:fill="FFFFFF"/>
          <w:lang w:eastAsia="it-IT"/>
        </w:rPr>
        <w:t>Quando lo spirito impuro esce dall'uomo, si aggira per luoghi deserti cercando sollievo e, non trovandone, dice: «Ritornerò nella mia casa, da cui sono uscito». </w:t>
      </w:r>
    </w:p>
    <w:p w:rsidR="0091457E" w:rsidRPr="00953867" w:rsidRDefault="0091457E" w:rsidP="0091457E">
      <w:pPr>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25</w:t>
      </w:r>
      <w:r w:rsidRPr="00953867">
        <w:rPr>
          <w:rFonts w:ascii="Times New Roman" w:eastAsia="Times New Roman" w:hAnsi="Times New Roman" w:cs="Times New Roman"/>
          <w:b/>
          <w:color w:val="222222"/>
          <w:sz w:val="24"/>
          <w:szCs w:val="24"/>
          <w:shd w:val="clear" w:color="auto" w:fill="FFFFFF"/>
          <w:lang w:eastAsia="it-IT"/>
        </w:rPr>
        <w:t>Venuto, la trova spazzata e adorna. </w:t>
      </w:r>
    </w:p>
    <w:p w:rsidR="0091457E" w:rsidRPr="00953867" w:rsidRDefault="0091457E" w:rsidP="0091457E">
      <w:pPr>
        <w:spacing w:after="0" w:line="240" w:lineRule="atLeast"/>
        <w:ind w:left="709"/>
        <w:jc w:val="both"/>
        <w:rPr>
          <w:rFonts w:ascii="Times New Roman" w:eastAsia="Times New Roman" w:hAnsi="Times New Roman" w:cs="Times New Roman"/>
          <w:b/>
          <w:sz w:val="24"/>
          <w:szCs w:val="24"/>
          <w:lang w:eastAsia="it-IT"/>
        </w:rPr>
      </w:pPr>
      <w:r w:rsidRPr="00953867">
        <w:rPr>
          <w:rFonts w:ascii="Times New Roman" w:eastAsia="Times New Roman" w:hAnsi="Times New Roman" w:cs="Times New Roman"/>
          <w:b/>
          <w:color w:val="990000"/>
          <w:sz w:val="24"/>
          <w:szCs w:val="24"/>
          <w:shd w:val="clear" w:color="auto" w:fill="FFFFFF"/>
          <w:vertAlign w:val="superscript"/>
          <w:lang w:eastAsia="it-IT"/>
        </w:rPr>
        <w:t>26</w:t>
      </w:r>
      <w:r w:rsidRPr="00953867">
        <w:rPr>
          <w:rFonts w:ascii="Times New Roman" w:eastAsia="Times New Roman" w:hAnsi="Times New Roman" w:cs="Times New Roman"/>
          <w:b/>
          <w:color w:val="222222"/>
          <w:sz w:val="24"/>
          <w:szCs w:val="24"/>
          <w:shd w:val="clear" w:color="auto" w:fill="FFFFFF"/>
          <w:lang w:eastAsia="it-IT"/>
        </w:rPr>
        <w:t>Allora va, prende altri sette spiriti peggiori di lui, vi entrano e vi prendono dimora. E l'ultima condizione di quell'uomo diventa peggiore della prima</w:t>
      </w:r>
      <w:r w:rsidRPr="00953867">
        <w:rPr>
          <w:rFonts w:ascii="Times New Roman" w:eastAsia="Times New Roman" w:hAnsi="Times New Roman" w:cs="Times New Roman"/>
          <w:b/>
          <w:color w:val="000000"/>
          <w:sz w:val="24"/>
          <w:szCs w:val="24"/>
          <w:shd w:val="clear" w:color="auto" w:fill="FFFFFF"/>
          <w:lang w:eastAsia="it-IT"/>
        </w:rPr>
        <w:t>»</w:t>
      </w:r>
      <w:r w:rsidRPr="00953867">
        <w:rPr>
          <w:rFonts w:ascii="Times New Roman" w:eastAsia="Times New Roman" w:hAnsi="Times New Roman" w:cs="Times New Roman"/>
          <w:b/>
          <w:color w:val="222222"/>
          <w:sz w:val="24"/>
          <w:szCs w:val="24"/>
          <w:shd w:val="clear" w:color="auto" w:fill="FFFFFF"/>
          <w:lang w:eastAsia="it-IT"/>
        </w:rPr>
        <w:t>.</w:t>
      </w:r>
    </w:p>
    <w:p w:rsidR="0091457E" w:rsidRPr="00953867" w:rsidRDefault="0091457E" w:rsidP="0091457E">
      <w:pPr>
        <w:spacing w:after="0" w:line="240" w:lineRule="atLeast"/>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Il testo di Matteo 12,43-45 non è molto diverso dalla versione di Luca.</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La parabola evoca la triste situazione di un uomo liberato da uno spirito impuro; quest’ultimo, non trovando riposo nel deserto, decide di ritornare in quell’uomo.</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Se quest’uomo non si è occupato del seguito da dare all’esorcismo che lo ha liberato, e ha lasciato la sua “casa”, il suo corpo ripulito, adornato, ma inoccupato, sarà per lui la catastrofe: non solo quello spirito lo tiranneggerà, ma anche sette altri peggiori di lui.</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Cosa vuol dirci Gesù?</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Gli esorcismi non sono tutto. Se ci sono, rendiamo grazie a Dio, ma l’importante sta nel dopo. Il male non è facilmente vinto, è sempre in agguato, come lo è stato per Gesù (</w:t>
      </w:r>
      <w:proofErr w:type="spellStart"/>
      <w:r w:rsidRPr="00953867">
        <w:rPr>
          <w:rFonts w:ascii="Times New Roman" w:eastAsia="Times New Roman" w:hAnsi="Times New Roman" w:cs="Times New Roman"/>
          <w:color w:val="222222"/>
          <w:sz w:val="24"/>
          <w:szCs w:val="24"/>
          <w:shd w:val="clear" w:color="auto" w:fill="FFFFFF"/>
          <w:lang w:eastAsia="it-IT"/>
        </w:rPr>
        <w:t>Lc</w:t>
      </w:r>
      <w:proofErr w:type="spellEnd"/>
      <w:r w:rsidRPr="00953867">
        <w:rPr>
          <w:rFonts w:ascii="Times New Roman" w:eastAsia="Times New Roman" w:hAnsi="Times New Roman" w:cs="Times New Roman"/>
          <w:color w:val="222222"/>
          <w:sz w:val="24"/>
          <w:szCs w:val="24"/>
          <w:shd w:val="clear" w:color="auto" w:fill="FFFFFF"/>
          <w:lang w:eastAsia="it-IT"/>
        </w:rPr>
        <w:t xml:space="preserve"> 4,1-13). Cosa fare? </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Rimanere saldo nella fede in Gesù, non essere “</w:t>
      </w:r>
      <w:r w:rsidRPr="00953867">
        <w:rPr>
          <w:rFonts w:ascii="Times New Roman" w:eastAsia="Times New Roman" w:hAnsi="Times New Roman" w:cs="Times New Roman"/>
          <w:b/>
          <w:bCs/>
          <w:color w:val="222222"/>
          <w:sz w:val="24"/>
          <w:szCs w:val="24"/>
          <w:shd w:val="clear" w:color="auto" w:fill="FFFFFF"/>
          <w:lang w:eastAsia="it-IT"/>
        </w:rPr>
        <w:t>la pietra</w:t>
      </w:r>
      <w:r w:rsidRPr="00953867">
        <w:rPr>
          <w:rFonts w:ascii="Times New Roman" w:eastAsia="Times New Roman" w:hAnsi="Times New Roman" w:cs="Times New Roman"/>
          <w:color w:val="222222"/>
          <w:sz w:val="24"/>
          <w:szCs w:val="24"/>
          <w:shd w:val="clear" w:color="auto" w:fill="FFFFFF"/>
          <w:lang w:eastAsia="it-IT"/>
        </w:rPr>
        <w:t>” su cui cade il “</w:t>
      </w:r>
      <w:r w:rsidRPr="00953867">
        <w:rPr>
          <w:rFonts w:ascii="Times New Roman" w:eastAsia="Times New Roman" w:hAnsi="Times New Roman" w:cs="Times New Roman"/>
          <w:b/>
          <w:bCs/>
          <w:color w:val="222222"/>
          <w:sz w:val="24"/>
          <w:szCs w:val="24"/>
          <w:shd w:val="clear" w:color="auto" w:fill="FFFFFF"/>
          <w:lang w:eastAsia="it-IT"/>
        </w:rPr>
        <w:t>seme</w:t>
      </w:r>
      <w:r w:rsidRPr="00953867">
        <w:rPr>
          <w:rFonts w:ascii="Times New Roman" w:eastAsia="Times New Roman" w:hAnsi="Times New Roman" w:cs="Times New Roman"/>
          <w:color w:val="222222"/>
          <w:sz w:val="24"/>
          <w:szCs w:val="24"/>
          <w:shd w:val="clear" w:color="auto" w:fill="FFFFFF"/>
          <w:lang w:eastAsia="it-IT"/>
        </w:rPr>
        <w:t>”: “</w:t>
      </w:r>
      <w:r w:rsidRPr="00953867">
        <w:rPr>
          <w:rFonts w:ascii="Times New Roman" w:eastAsia="Times New Roman" w:hAnsi="Times New Roman" w:cs="Times New Roman"/>
          <w:b/>
          <w:bCs/>
          <w:color w:val="222222"/>
          <w:sz w:val="24"/>
          <w:szCs w:val="24"/>
          <w:shd w:val="clear" w:color="auto" w:fill="FFFFFF"/>
          <w:lang w:eastAsia="it-IT"/>
        </w:rPr>
        <w:t>credono per un certo tempo, ma nel tempo della prova vengono meno</w:t>
      </w:r>
      <w:r w:rsidRPr="00953867">
        <w:rPr>
          <w:rFonts w:ascii="Times New Roman" w:eastAsia="Times New Roman" w:hAnsi="Times New Roman" w:cs="Times New Roman"/>
          <w:color w:val="222222"/>
          <w:sz w:val="24"/>
          <w:szCs w:val="24"/>
          <w:shd w:val="clear" w:color="auto" w:fill="FFFFFF"/>
          <w:lang w:eastAsia="it-IT"/>
        </w:rPr>
        <w:t>” (</w:t>
      </w:r>
      <w:proofErr w:type="spellStart"/>
      <w:r w:rsidRPr="00953867">
        <w:rPr>
          <w:rFonts w:ascii="Times New Roman" w:eastAsia="Times New Roman" w:hAnsi="Times New Roman" w:cs="Times New Roman"/>
          <w:color w:val="222222"/>
          <w:sz w:val="24"/>
          <w:szCs w:val="24"/>
          <w:shd w:val="clear" w:color="auto" w:fill="FFFFFF"/>
          <w:lang w:eastAsia="it-IT"/>
        </w:rPr>
        <w:t>Lc</w:t>
      </w:r>
      <w:proofErr w:type="spellEnd"/>
      <w:r w:rsidRPr="00953867">
        <w:rPr>
          <w:rFonts w:ascii="Times New Roman" w:eastAsia="Times New Roman" w:hAnsi="Times New Roman" w:cs="Times New Roman"/>
          <w:color w:val="222222"/>
          <w:sz w:val="24"/>
          <w:szCs w:val="24"/>
          <w:shd w:val="clear" w:color="auto" w:fill="FFFFFF"/>
          <w:lang w:eastAsia="it-IT"/>
        </w:rPr>
        <w:t xml:space="preserve"> 8, 13).</w:t>
      </w:r>
      <w:r w:rsidRPr="00472991">
        <w:rPr>
          <w:rFonts w:ascii="Times New Roman" w:eastAsia="Times New Roman" w:hAnsi="Times New Roman" w:cs="Times New Roman"/>
          <w:color w:val="222222"/>
          <w:sz w:val="24"/>
          <w:szCs w:val="24"/>
          <w:shd w:val="clear" w:color="auto" w:fill="FFFFFF"/>
          <w:lang w:eastAsia="it-IT"/>
        </w:rPr>
        <w:t xml:space="preserve"> </w:t>
      </w:r>
      <w:r w:rsidRPr="00953867">
        <w:rPr>
          <w:rFonts w:ascii="Times New Roman" w:eastAsia="Times New Roman" w:hAnsi="Times New Roman" w:cs="Times New Roman"/>
          <w:color w:val="222222"/>
          <w:sz w:val="24"/>
          <w:szCs w:val="24"/>
          <w:shd w:val="clear" w:color="auto" w:fill="FFFFFF"/>
          <w:lang w:eastAsia="it-IT"/>
        </w:rPr>
        <w:t xml:space="preserve">Occorre vigilare, </w:t>
      </w:r>
      <w:r w:rsidRPr="00953867">
        <w:rPr>
          <w:rFonts w:ascii="Times New Roman" w:eastAsia="Times New Roman" w:hAnsi="Times New Roman" w:cs="Times New Roman"/>
          <w:b/>
          <w:bCs/>
          <w:color w:val="222222"/>
          <w:sz w:val="24"/>
          <w:szCs w:val="24"/>
          <w:shd w:val="clear" w:color="auto" w:fill="FFFFFF"/>
          <w:lang w:eastAsia="it-IT"/>
        </w:rPr>
        <w:t>fare abitare il corpo da “qualcosa/qualcuno”</w:t>
      </w:r>
      <w:r w:rsidRPr="00953867">
        <w:rPr>
          <w:rFonts w:ascii="Times New Roman" w:eastAsia="Times New Roman" w:hAnsi="Times New Roman" w:cs="Times New Roman"/>
          <w:color w:val="222222"/>
          <w:sz w:val="24"/>
          <w:szCs w:val="24"/>
          <w:shd w:val="clear" w:color="auto" w:fill="FFFFFF"/>
          <w:lang w:eastAsia="it-IT"/>
        </w:rPr>
        <w:t xml:space="preserve"> che impedisca il ritorno in forza degli spiriti devastatori. </w:t>
      </w:r>
    </w:p>
    <w:p w:rsidR="0091457E" w:rsidRPr="00953867" w:rsidRDefault="0091457E" w:rsidP="0091457E">
      <w:pPr>
        <w:spacing w:after="0" w:line="240" w:lineRule="atLeast"/>
        <w:ind w:firstLine="708"/>
        <w:jc w:val="both"/>
        <w:rPr>
          <w:rFonts w:ascii="Times New Roman" w:eastAsia="Times New Roman" w:hAnsi="Times New Roman" w:cs="Times New Roman"/>
          <w:sz w:val="24"/>
          <w:szCs w:val="24"/>
          <w:lang w:eastAsia="it-IT"/>
        </w:rPr>
      </w:pPr>
      <w:r w:rsidRPr="00953867">
        <w:rPr>
          <w:rFonts w:ascii="Times New Roman" w:eastAsia="Times New Roman" w:hAnsi="Times New Roman" w:cs="Times New Roman"/>
          <w:color w:val="222222"/>
          <w:sz w:val="24"/>
          <w:szCs w:val="24"/>
          <w:shd w:val="clear" w:color="auto" w:fill="FFFFFF"/>
          <w:lang w:eastAsia="it-IT"/>
        </w:rPr>
        <w:t xml:space="preserve">Ma cosa è questo “qualcosa/qualcuno”? Al prossimo </w:t>
      </w:r>
      <w:proofErr w:type="spellStart"/>
      <w:r w:rsidRPr="00953867">
        <w:rPr>
          <w:rFonts w:ascii="Times New Roman" w:eastAsia="Times New Roman" w:hAnsi="Times New Roman" w:cs="Times New Roman"/>
          <w:color w:val="222222"/>
          <w:sz w:val="24"/>
          <w:szCs w:val="24"/>
          <w:shd w:val="clear" w:color="auto" w:fill="FFFFFF"/>
          <w:lang w:eastAsia="it-IT"/>
        </w:rPr>
        <w:t>incontro…</w:t>
      </w:r>
      <w:proofErr w:type="spellEnd"/>
    </w:p>
    <w:p w:rsidR="0091457E" w:rsidRPr="00953867" w:rsidRDefault="0091457E" w:rsidP="0091457E">
      <w:pPr>
        <w:spacing w:after="0" w:line="240" w:lineRule="atLeast"/>
        <w:rPr>
          <w:rFonts w:ascii="Times New Roman" w:eastAsia="Times New Roman" w:hAnsi="Times New Roman" w:cs="Times New Roman"/>
          <w:sz w:val="24"/>
          <w:szCs w:val="24"/>
          <w:lang w:eastAsia="it-IT"/>
        </w:rPr>
      </w:pPr>
    </w:p>
    <w:p w:rsidR="0091457E" w:rsidRPr="00472991" w:rsidRDefault="0091457E" w:rsidP="0091457E">
      <w:pPr>
        <w:spacing w:after="0" w:line="240" w:lineRule="atLeast"/>
        <w:jc w:val="center"/>
        <w:rPr>
          <w:rFonts w:ascii="Times New Roman" w:eastAsia="Times New Roman" w:hAnsi="Times New Roman" w:cs="Times New Roman"/>
          <w:b/>
          <w:bCs/>
          <w:color w:val="222222"/>
          <w:sz w:val="24"/>
          <w:szCs w:val="24"/>
          <w:lang w:eastAsia="it-IT"/>
        </w:rPr>
      </w:pPr>
      <w:r w:rsidRPr="00953867">
        <w:rPr>
          <w:rFonts w:ascii="Times New Roman" w:eastAsia="Times New Roman" w:hAnsi="Times New Roman" w:cs="Times New Roman"/>
          <w:b/>
          <w:bCs/>
          <w:color w:val="222222"/>
          <w:sz w:val="24"/>
          <w:szCs w:val="24"/>
          <w:lang w:eastAsia="it-IT"/>
        </w:rPr>
        <w:t>Approfondimento personale</w:t>
      </w:r>
    </w:p>
    <w:p w:rsidR="0091457E" w:rsidRPr="00472991" w:rsidRDefault="0091457E" w:rsidP="0091457E">
      <w:pPr>
        <w:pStyle w:val="Paragrafoelenco"/>
        <w:numPr>
          <w:ilvl w:val="0"/>
          <w:numId w:val="32"/>
        </w:numPr>
        <w:spacing w:after="0" w:line="240" w:lineRule="atLeast"/>
        <w:ind w:left="426" w:hanging="426"/>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Hai mai voluto “mettere alla prova” Gesù?</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Qual è oggi il potere del male che ruba la coscienza critica a tanta gente?</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Ci sentiamo soli, angosciati davanti al mistero del Male?</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Puoi dire di te stesso/a che sei totalmente libero/a e liberato/a dal Male? In caso di risposta negativa, qualche parte di te è sotto il potere che ti domina? Cosa fai per scacciarlo?</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Preghiamo il Padre, come Gesù ci ha insegnato, di non abbandonarci nella tentazione?</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Gesù vince il Male con “il dito di Dio”. Siamo consapevoli che è Lui “il più forte”?</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Conosciamo e sperimentiamo il “peccato”. Tuttavia siamo fiduciosi della potenza buona di Dio (la sua misericordia) e della bellezza della vita con Lui?  </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Hai preso la ferma decisione di stare con o contro Dio?</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Collabori nella tua comunità per portare al Signore i tuoi fratelli o sei causa del loro allontanamento?</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Ritieni che la tua fede sia al sicuro per sempre?</w:t>
      </w:r>
    </w:p>
    <w:p w:rsidR="0091457E" w:rsidRPr="00472991" w:rsidRDefault="0091457E" w:rsidP="0091457E">
      <w:pPr>
        <w:pStyle w:val="Paragrafoelenco"/>
        <w:numPr>
          <w:ilvl w:val="0"/>
          <w:numId w:val="32"/>
        </w:numPr>
        <w:spacing w:after="0" w:line="240" w:lineRule="atLeast"/>
        <w:ind w:left="426" w:hanging="426"/>
        <w:jc w:val="both"/>
        <w:rPr>
          <w:rFonts w:ascii="Times New Roman" w:eastAsia="Times New Roman" w:hAnsi="Times New Roman" w:cs="Times New Roman"/>
          <w:sz w:val="24"/>
          <w:szCs w:val="24"/>
          <w:lang w:eastAsia="it-IT"/>
        </w:rPr>
      </w:pPr>
      <w:r w:rsidRPr="00472991">
        <w:rPr>
          <w:rFonts w:ascii="Times New Roman" w:eastAsia="Times New Roman" w:hAnsi="Times New Roman" w:cs="Times New Roman"/>
          <w:color w:val="000000"/>
          <w:sz w:val="24"/>
          <w:szCs w:val="24"/>
          <w:lang w:eastAsia="it-IT"/>
        </w:rPr>
        <w:t>Credi che le “prove” della vita possano allontanarti da Dio? Come pensi di evitare che ciò accada?</w:t>
      </w:r>
    </w:p>
    <w:p w:rsidR="0091457E" w:rsidRDefault="0091457E" w:rsidP="0091457E">
      <w:pPr>
        <w:spacing w:after="0" w:line="240" w:lineRule="atLeast"/>
        <w:rPr>
          <w:rFonts w:ascii="Times New Roman" w:eastAsia="Times New Roman" w:hAnsi="Times New Roman" w:cs="Times New Roman"/>
          <w:sz w:val="24"/>
          <w:szCs w:val="24"/>
          <w:lang w:eastAsia="it-IT"/>
        </w:rPr>
      </w:pPr>
    </w:p>
    <w:p w:rsidR="007711F4" w:rsidRPr="00B345D8" w:rsidRDefault="007711F4" w:rsidP="00B345D8">
      <w:pPr>
        <w:tabs>
          <w:tab w:val="left" w:pos="-1985"/>
        </w:tabs>
        <w:spacing w:after="0" w:line="240" w:lineRule="atLeast"/>
        <w:ind w:right="387"/>
        <w:jc w:val="center"/>
        <w:rPr>
          <w:rFonts w:ascii="Algerian" w:hAnsi="Algerian" w:cs="Times New Roman"/>
          <w:b/>
          <w:color w:val="7030A0"/>
          <w:sz w:val="56"/>
          <w:szCs w:val="56"/>
          <w:lang w:eastAsia="it-IT"/>
        </w:rPr>
      </w:pPr>
      <w:r w:rsidRPr="00B345D8">
        <w:rPr>
          <w:rFonts w:ascii="Algerian" w:hAnsi="Algerian" w:cs="Times New Roman"/>
          <w:b/>
          <w:color w:val="7030A0"/>
          <w:sz w:val="56"/>
          <w:szCs w:val="56"/>
          <w:lang w:eastAsia="it-IT"/>
        </w:rPr>
        <w:lastRenderedPageBreak/>
        <w:t xml:space="preserve">Largo ai poeti </w:t>
      </w:r>
    </w:p>
    <w:p w:rsidR="007711F4" w:rsidRPr="00B345D8" w:rsidRDefault="007711F4" w:rsidP="00B345D8">
      <w:pPr>
        <w:spacing w:after="0" w:line="240" w:lineRule="atLeast"/>
        <w:rPr>
          <w:rFonts w:ascii="Algerian" w:hAnsi="Algerian" w:cs="Times New Roman"/>
          <w:b/>
          <w:color w:val="7030A0"/>
          <w:sz w:val="56"/>
          <w:szCs w:val="56"/>
          <w:lang w:eastAsia="it-IT"/>
        </w:rPr>
        <w:sectPr w:rsidR="007711F4" w:rsidRPr="00B345D8" w:rsidSect="0091457E">
          <w:footerReference w:type="default" r:id="rId77"/>
          <w:type w:val="continuous"/>
          <w:pgSz w:w="11906" w:h="16838"/>
          <w:pgMar w:top="993" w:right="1133" w:bottom="539" w:left="1134" w:header="709" w:footer="709" w:gutter="0"/>
          <w:cols w:space="720"/>
        </w:sectPr>
      </w:pPr>
    </w:p>
    <w:p w:rsidR="00B345D8" w:rsidRDefault="00B345D8" w:rsidP="00B345D8">
      <w:pPr>
        <w:spacing w:after="0" w:line="240" w:lineRule="atLeast"/>
        <w:jc w:val="center"/>
        <w:rPr>
          <w:rFonts w:ascii="Times New Roman" w:hAnsi="Times New Roman" w:cs="Times New Roman"/>
          <w:sz w:val="24"/>
          <w:szCs w:val="24"/>
        </w:rPr>
      </w:pPr>
      <w:r w:rsidRPr="00E26C36">
        <w:rPr>
          <w:rFonts w:ascii="Times New Roman" w:hAnsi="Times New Roman" w:cs="Times New Roman"/>
          <w:sz w:val="24"/>
          <w:szCs w:val="24"/>
        </w:rPr>
        <w:lastRenderedPageBreak/>
        <w:t>Poesie tratte da “Io prego così” di Umberto Torino</w:t>
      </w:r>
    </w:p>
    <w:p w:rsidR="00B345D8" w:rsidRDefault="00B345D8" w:rsidP="00B345D8">
      <w:pPr>
        <w:spacing w:after="0" w:line="240" w:lineRule="atLeast"/>
        <w:jc w:val="both"/>
        <w:rPr>
          <w:rFonts w:ascii="Times New Roman" w:hAnsi="Times New Roman" w:cs="Times New Roman"/>
          <w:b/>
        </w:rPr>
        <w:sectPr w:rsidR="00B345D8" w:rsidSect="00B345D8">
          <w:type w:val="continuous"/>
          <w:pgSz w:w="11906" w:h="16838"/>
          <w:pgMar w:top="284" w:right="1134" w:bottom="1134" w:left="1134" w:header="708" w:footer="708" w:gutter="0"/>
          <w:cols w:space="708"/>
          <w:docGrid w:linePitch="360"/>
        </w:sectPr>
      </w:pPr>
    </w:p>
    <w:p w:rsidR="00B345D8" w:rsidRPr="00EA615B" w:rsidRDefault="00B345D8" w:rsidP="00B345D8">
      <w:pPr>
        <w:spacing w:after="0" w:line="240" w:lineRule="atLeast"/>
        <w:jc w:val="both"/>
        <w:rPr>
          <w:rFonts w:ascii="Times New Roman" w:hAnsi="Times New Roman" w:cs="Times New Roman"/>
          <w:b/>
        </w:rPr>
      </w:pPr>
      <w:r w:rsidRPr="00EA615B">
        <w:rPr>
          <w:rFonts w:ascii="Times New Roman" w:hAnsi="Times New Roman" w:cs="Times New Roman"/>
          <w:b/>
        </w:rPr>
        <w:lastRenderedPageBreak/>
        <w:t>Signore ho sete di Te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Fa’ che la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Tua luce cancelli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il buio dell’anima mia.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Scioglimi dalle contaminanti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catene dell’ipocrisia.</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Fa’ di me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una persona nuova,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insegnami, insegnami 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capire la vita.</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Tu che con umiltà</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hai contestato l’arroganza,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con la pace la guerra,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dona a me uno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spirito di giustizia.</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Disponi le tue parole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sulle mie labbra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perché io possa essere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la lampada dei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Tuoi pensieri e dare luce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al buio profondo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 questo mondo.</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Signore ora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sono addolorato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da questo spirito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infetto dal peccato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ha contribuito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alla tua morte.</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davanti a questo crocifisso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ti chiedo perdono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affinché nella tua morte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abbia dono di essere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un convertito dallo spirito forte.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b/>
      </w:r>
      <w:r w:rsidRPr="00EA615B">
        <w:rPr>
          <w:rFonts w:ascii="Times New Roman" w:hAnsi="Times New Roman" w:cs="Times New Roman"/>
        </w:rPr>
        <w:tab/>
      </w:r>
      <w:r w:rsidRPr="00EA615B">
        <w:rPr>
          <w:rFonts w:ascii="Times New Roman" w:hAnsi="Times New Roman" w:cs="Times New Roman"/>
        </w:rPr>
        <w:tab/>
        <w:t>Così sia.</w:t>
      </w:r>
    </w:p>
    <w:p w:rsidR="00B345D8" w:rsidRPr="00EA615B" w:rsidRDefault="00B345D8" w:rsidP="00B345D8">
      <w:pPr>
        <w:spacing w:after="0" w:line="240" w:lineRule="atLeast"/>
        <w:jc w:val="both"/>
        <w:rPr>
          <w:rFonts w:ascii="Times New Roman" w:hAnsi="Times New Roman" w:cs="Times New Roman"/>
          <w:b/>
        </w:rPr>
      </w:pPr>
      <w:r w:rsidRPr="00EA615B">
        <w:rPr>
          <w:rFonts w:ascii="Times New Roman" w:hAnsi="Times New Roman" w:cs="Times New Roman"/>
          <w:b/>
        </w:rPr>
        <w:t>Dio della speranza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Mio Dio, io 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E sento che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È solo la preghiera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apre il varco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 raggiungere Te,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così di passo in passo,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 preghiera in preghiera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voglio arrivare alla tua frontiera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 che Tu mi accolga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nella tua divina atmosfera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al riparo da ogni bufera.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Il mio cammino è tortuoso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E molto faticoso,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lastRenderedPageBreak/>
        <w:t>ma Tu mio Dio,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mi sollevi con</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forza e umiltà</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da questa complicata quotidianità.</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Ti voglio ringraziare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 le esperienze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mi fai fare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E, per i mali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 questo mondo,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Signore fa’ che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Non cada mai nel profondo.</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Fa’ che di giorno in giorno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Io possa affrontare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La piaga dell’ingiustizia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Senza alcuna mestizia.</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Signore, tanta è l’ignominia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vorrebbe portarmi via,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ma Tu sei dentro ci me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 indicarmi la strada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porta a Te.</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Disguidi, disattese, incomprensioni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Equivoci e confusioni,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inimicizia, egoismo, sfiducia,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superbia, invidia e lussuria,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è l’odierna idolatria,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polvere nell’aia,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turbine di magia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che fa smarrire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la propria via.</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Ma Tu, mio Dio,</w:t>
      </w:r>
    </w:p>
    <w:p w:rsidR="00B345D8" w:rsidRPr="00EA615B" w:rsidRDefault="00B345D8" w:rsidP="00B345D8">
      <w:pPr>
        <w:spacing w:after="0" w:line="240" w:lineRule="atLeast"/>
        <w:jc w:val="both"/>
        <w:rPr>
          <w:rFonts w:ascii="Times New Roman" w:hAnsi="Times New Roman" w:cs="Times New Roman"/>
        </w:rPr>
      </w:pPr>
      <w:proofErr w:type="spellStart"/>
      <w:r w:rsidRPr="00EA615B">
        <w:rPr>
          <w:rFonts w:ascii="Times New Roman" w:hAnsi="Times New Roman" w:cs="Times New Roman"/>
        </w:rPr>
        <w:t>reservami</w:t>
      </w:r>
      <w:proofErr w:type="spellEnd"/>
      <w:r w:rsidRPr="00EA615B">
        <w:rPr>
          <w:rFonts w:ascii="Times New Roman" w:hAnsi="Times New Roman" w:cs="Times New Roman"/>
        </w:rPr>
        <w:t xml:space="preserve"> dai veleni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di questa strana società,</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fa’ che io sia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sempre me stesso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nella luce della Tua verità.</w:t>
      </w:r>
    </w:p>
    <w:p w:rsidR="00B345D8" w:rsidRPr="00EA615B" w:rsidRDefault="00B345D8" w:rsidP="00B345D8">
      <w:pPr>
        <w:spacing w:after="0" w:line="240" w:lineRule="atLeast"/>
        <w:jc w:val="both"/>
        <w:rPr>
          <w:rFonts w:ascii="Times New Roman" w:hAnsi="Times New Roman" w:cs="Times New Roman"/>
        </w:rPr>
      </w:pP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Mio Dio,</w:t>
      </w:r>
    </w:p>
    <w:p w:rsidR="00B345D8" w:rsidRPr="00EA615B" w:rsidRDefault="00B345D8" w:rsidP="00B345D8">
      <w:pPr>
        <w:spacing w:after="0" w:line="240" w:lineRule="atLeast"/>
        <w:jc w:val="both"/>
        <w:rPr>
          <w:rFonts w:ascii="Times New Roman" w:hAnsi="Times New Roman" w:cs="Times New Roman"/>
        </w:rPr>
      </w:pPr>
      <w:proofErr w:type="spellStart"/>
      <w:r w:rsidRPr="00EA615B">
        <w:rPr>
          <w:rFonts w:ascii="Times New Roman" w:hAnsi="Times New Roman" w:cs="Times New Roman"/>
        </w:rPr>
        <w:t>latua</w:t>
      </w:r>
      <w:proofErr w:type="spellEnd"/>
      <w:r w:rsidRPr="00EA615B">
        <w:rPr>
          <w:rFonts w:ascii="Times New Roman" w:hAnsi="Times New Roman" w:cs="Times New Roman"/>
        </w:rPr>
        <w:t xml:space="preserve"> strada è</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lunga e spinosa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 un cammino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senza posa,</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ma Tu resti con me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 che nella luce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io veda Te.</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Perché Tu sei,</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sei un Dio</w:t>
      </w:r>
    </w:p>
    <w:p w:rsidR="00B345D8"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per sempre dentro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il mio io.</w:t>
      </w:r>
    </w:p>
    <w:p w:rsidR="00B345D8" w:rsidRPr="00EA615B" w:rsidRDefault="00B345D8" w:rsidP="00B345D8">
      <w:pPr>
        <w:spacing w:after="0" w:line="240" w:lineRule="atLeast"/>
        <w:jc w:val="both"/>
        <w:rPr>
          <w:rFonts w:ascii="Times New Roman" w:hAnsi="Times New Roman" w:cs="Times New Roman"/>
        </w:rPr>
      </w:pPr>
      <w:r w:rsidRPr="00EA615B">
        <w:rPr>
          <w:rFonts w:ascii="Times New Roman" w:hAnsi="Times New Roman" w:cs="Times New Roman"/>
        </w:rPr>
        <w:tab/>
      </w:r>
      <w:r w:rsidRPr="00EA615B">
        <w:rPr>
          <w:rFonts w:ascii="Times New Roman" w:hAnsi="Times New Roman" w:cs="Times New Roman"/>
        </w:rPr>
        <w:tab/>
        <w:t>E così sia.</w:t>
      </w:r>
    </w:p>
    <w:p w:rsidR="002D09AA" w:rsidRDefault="002D09AA" w:rsidP="006F4596">
      <w:pPr>
        <w:spacing w:after="0" w:line="240" w:lineRule="atLeast"/>
        <w:jc w:val="both"/>
        <w:rPr>
          <w:rFonts w:ascii="Times New Roman" w:hAnsi="Times New Roman" w:cs="Times New Roman"/>
          <w:sz w:val="24"/>
          <w:szCs w:val="24"/>
        </w:rPr>
        <w:sectPr w:rsidR="002D09AA" w:rsidSect="002D09AA">
          <w:type w:val="continuous"/>
          <w:pgSz w:w="11906" w:h="16838" w:code="9"/>
          <w:pgMar w:top="719" w:right="746" w:bottom="539" w:left="1134" w:header="709" w:footer="709" w:gutter="0"/>
          <w:cols w:num="2" w:space="720"/>
          <w:docGrid w:linePitch="360"/>
        </w:sectPr>
      </w:pPr>
    </w:p>
    <w:p w:rsidR="00D400C8" w:rsidRDefault="00D400C8"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78"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0B1269" w:rsidP="000B1269">
      <w:pPr>
        <w:pStyle w:val="Corpodeltesto"/>
        <w:spacing w:after="0" w:line="240" w:lineRule="atLeast"/>
        <w:ind w:right="387"/>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1251585</wp:posOffset>
            </wp:positionH>
            <wp:positionV relativeFrom="paragraph">
              <wp:posOffset>-3175</wp:posOffset>
            </wp:positionV>
            <wp:extent cx="2705100" cy="151447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79" cstate="print"/>
                    <a:srcRect/>
                    <a:stretch>
                      <a:fillRect/>
                    </a:stretch>
                  </pic:blipFill>
                  <pic:spPr bwMode="auto">
                    <a:xfrm>
                      <a:off x="0" y="0"/>
                      <a:ext cx="2705100" cy="1514475"/>
                    </a:xfrm>
                    <a:prstGeom prst="rect">
                      <a:avLst/>
                    </a:prstGeom>
                    <a:noFill/>
                    <a:ln w="9525">
                      <a:noFill/>
                      <a:miter lim="800000"/>
                      <a:headEnd/>
                      <a:tailEnd/>
                    </a:ln>
                  </pic:spPr>
                </pic:pic>
              </a:graphicData>
            </a:graphic>
          </wp:anchor>
        </w:drawing>
      </w: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612A7E" w:rsidRPr="00FF7C71" w:rsidRDefault="00612A7E" w:rsidP="000B1269">
      <w:pPr>
        <w:spacing w:after="0" w:line="240" w:lineRule="atLeast"/>
        <w:ind w:right="387"/>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center"/>
        <w:rPr>
          <w:rFonts w:ascii="Times New Roman" w:eastAsia="Times New Roman" w:hAnsi="Times New Roman" w:cs="Times New Roman"/>
          <w:sz w:val="24"/>
          <w:szCs w:val="24"/>
          <w:lang w:eastAsia="it-IT"/>
        </w:rPr>
      </w:pPr>
      <w:r w:rsidRPr="0062102F">
        <w:rPr>
          <w:rFonts w:ascii="Comic Sans MS" w:eastAsia="Times New Roman" w:hAnsi="Comic Sans MS" w:cs="Times New Roman"/>
          <w:b/>
          <w:bCs/>
          <w:color w:val="00000A"/>
          <w:sz w:val="28"/>
          <w:szCs w:val="28"/>
          <w:lang w:eastAsia="it-IT"/>
        </w:rPr>
        <w:t xml:space="preserve">San Giuseppe e i Papi: da Pio IX a papa Francesco  </w:t>
      </w:r>
      <w:r w:rsidRPr="0062102F">
        <w:rPr>
          <w:rFonts w:ascii="Times New Roman" w:eastAsia="Times New Roman" w:hAnsi="Times New Roman" w:cs="Times New Roman"/>
          <w:color w:val="00000A"/>
          <w:sz w:val="24"/>
          <w:szCs w:val="24"/>
          <w:lang w:eastAsia="it-IT"/>
        </w:rPr>
        <w:t>(terza  parte)</w:t>
      </w:r>
    </w:p>
    <w:p w:rsidR="00032A7A" w:rsidRDefault="00032A7A" w:rsidP="00032A7A">
      <w:pPr>
        <w:spacing w:after="0" w:line="240" w:lineRule="auto"/>
        <w:ind w:right="387"/>
        <w:rPr>
          <w:rFonts w:ascii="Times New Roman" w:eastAsia="Times New Roman" w:hAnsi="Times New Roman" w:cs="Times New Roman"/>
          <w:b/>
          <w:bCs/>
          <w:color w:val="00000A"/>
          <w:sz w:val="24"/>
          <w:szCs w:val="24"/>
          <w:lang w:eastAsia="it-IT"/>
        </w:rPr>
      </w:pP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A"/>
          <w:sz w:val="24"/>
          <w:szCs w:val="24"/>
          <w:lang w:eastAsia="it-IT"/>
        </w:rPr>
        <w:t>1989,15 agosto  -  Giovanni Paolo II</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A"/>
          <w:sz w:val="24"/>
          <w:szCs w:val="24"/>
          <w:lang w:eastAsia="it-IT"/>
        </w:rPr>
        <w:tab/>
        <w:t xml:space="preserve">Sono trascorsi esattamente 100 anni dal documento </w:t>
      </w:r>
      <w:proofErr w:type="spellStart"/>
      <w:r w:rsidRPr="0062102F">
        <w:rPr>
          <w:rFonts w:ascii="Times New Roman" w:eastAsia="Times New Roman" w:hAnsi="Times New Roman" w:cs="Times New Roman"/>
          <w:b/>
          <w:bCs/>
          <w:i/>
          <w:iCs/>
          <w:color w:val="00000A"/>
          <w:sz w:val="24"/>
          <w:szCs w:val="24"/>
          <w:lang w:eastAsia="it-IT"/>
        </w:rPr>
        <w:t>Quemadmodum</w:t>
      </w:r>
      <w:proofErr w:type="spellEnd"/>
      <w:r w:rsidRPr="0062102F">
        <w:rPr>
          <w:rFonts w:ascii="Times New Roman" w:eastAsia="Times New Roman" w:hAnsi="Times New Roman" w:cs="Times New Roman"/>
          <w:b/>
          <w:bCs/>
          <w:i/>
          <w:iCs/>
          <w:color w:val="00000A"/>
          <w:sz w:val="24"/>
          <w:szCs w:val="24"/>
          <w:lang w:eastAsia="it-IT"/>
        </w:rPr>
        <w:t xml:space="preserve"> Deus</w:t>
      </w:r>
      <w:r w:rsidRPr="0062102F">
        <w:rPr>
          <w:rFonts w:ascii="Times New Roman" w:eastAsia="Times New Roman" w:hAnsi="Times New Roman" w:cs="Times New Roman"/>
          <w:color w:val="00000A"/>
          <w:sz w:val="24"/>
          <w:szCs w:val="24"/>
          <w:lang w:eastAsia="it-IT"/>
        </w:rPr>
        <w:t xml:space="preserve"> di Leone XIII che abbiamo rapidamente esaminato nel numero di gennaio di questo giornalino. Il pontefice Giovanni Paolo II in  questa occasione emana l’Esortazione Apostolica</w:t>
      </w:r>
      <w:r w:rsidRPr="0062102F">
        <w:rPr>
          <w:rFonts w:ascii="Times New Roman" w:eastAsia="Times New Roman" w:hAnsi="Times New Roman" w:cs="Times New Roman"/>
          <w:b/>
          <w:bCs/>
          <w:i/>
          <w:iCs/>
          <w:color w:val="00000A"/>
          <w:sz w:val="24"/>
          <w:szCs w:val="24"/>
          <w:lang w:eastAsia="it-IT"/>
        </w:rPr>
        <w:t xml:space="preserve"> </w:t>
      </w:r>
      <w:proofErr w:type="spellStart"/>
      <w:r w:rsidRPr="0062102F">
        <w:rPr>
          <w:rFonts w:ascii="Times New Roman" w:eastAsia="Times New Roman" w:hAnsi="Times New Roman" w:cs="Times New Roman"/>
          <w:b/>
          <w:bCs/>
          <w:i/>
          <w:iCs/>
          <w:color w:val="00000A"/>
          <w:sz w:val="24"/>
          <w:szCs w:val="24"/>
          <w:lang w:eastAsia="it-IT"/>
        </w:rPr>
        <w:t>Redemptoris</w:t>
      </w:r>
      <w:proofErr w:type="spellEnd"/>
      <w:r w:rsidRPr="0062102F">
        <w:rPr>
          <w:rFonts w:ascii="Times New Roman" w:eastAsia="Times New Roman" w:hAnsi="Times New Roman" w:cs="Times New Roman"/>
          <w:b/>
          <w:bCs/>
          <w:i/>
          <w:iCs/>
          <w:color w:val="00000A"/>
          <w:sz w:val="24"/>
          <w:szCs w:val="24"/>
          <w:lang w:eastAsia="it-IT"/>
        </w:rPr>
        <w:t xml:space="preserve"> </w:t>
      </w:r>
      <w:proofErr w:type="spellStart"/>
      <w:r w:rsidRPr="0062102F">
        <w:rPr>
          <w:rFonts w:ascii="Times New Roman" w:eastAsia="Times New Roman" w:hAnsi="Times New Roman" w:cs="Times New Roman"/>
          <w:b/>
          <w:bCs/>
          <w:i/>
          <w:iCs/>
          <w:color w:val="00000A"/>
          <w:sz w:val="24"/>
          <w:szCs w:val="24"/>
          <w:lang w:eastAsia="it-IT"/>
        </w:rPr>
        <w:t>custos</w:t>
      </w:r>
      <w:proofErr w:type="spellEnd"/>
      <w:r w:rsidRPr="0062102F">
        <w:rPr>
          <w:rFonts w:ascii="Times New Roman" w:eastAsia="Times New Roman" w:hAnsi="Times New Roman" w:cs="Times New Roman"/>
          <w:b/>
          <w:bCs/>
          <w:i/>
          <w:iCs/>
          <w:color w:val="00000A"/>
          <w:sz w:val="24"/>
          <w:szCs w:val="24"/>
          <w:lang w:eastAsia="it-IT"/>
        </w:rPr>
        <w:t xml:space="preserve"> </w:t>
      </w:r>
      <w:r w:rsidRPr="0062102F">
        <w:rPr>
          <w:rFonts w:ascii="Times New Roman" w:eastAsia="Times New Roman" w:hAnsi="Times New Roman" w:cs="Times New Roman"/>
          <w:color w:val="00000A"/>
          <w:sz w:val="24"/>
          <w:szCs w:val="24"/>
          <w:lang w:eastAsia="it-IT"/>
        </w:rPr>
        <w:t xml:space="preserve">(Custode del Redentore) </w:t>
      </w:r>
      <w:r w:rsidRPr="0062102F">
        <w:rPr>
          <w:rFonts w:ascii="Times New Roman" w:eastAsia="Times New Roman" w:hAnsi="Times New Roman" w:cs="Times New Roman"/>
          <w:i/>
          <w:iCs/>
          <w:color w:val="00000A"/>
          <w:sz w:val="24"/>
          <w:szCs w:val="24"/>
          <w:lang w:eastAsia="it-IT"/>
        </w:rPr>
        <w:t>sulla figura e la missione di San Giuseppe nella vita di Cristo e nella Chiesa.</w:t>
      </w:r>
      <w:r w:rsidRPr="0062102F">
        <w:rPr>
          <w:rFonts w:ascii="Times New Roman" w:eastAsia="Times New Roman" w:hAnsi="Times New Roman" w:cs="Times New Roman"/>
          <w:color w:val="00000A"/>
          <w:sz w:val="24"/>
          <w:szCs w:val="24"/>
          <w:lang w:eastAsia="it-IT"/>
        </w:rPr>
        <w:t xml:space="preserve"> Il suo intento è quello di </w:t>
      </w:r>
      <w:r w:rsidRPr="0062102F">
        <w:rPr>
          <w:rFonts w:ascii="Times New Roman" w:eastAsia="Times New Roman" w:hAnsi="Times New Roman" w:cs="Times New Roman"/>
          <w:b/>
          <w:bCs/>
          <w:color w:val="00000A"/>
          <w:sz w:val="24"/>
          <w:szCs w:val="24"/>
          <w:lang w:eastAsia="it-IT"/>
        </w:rPr>
        <w:t xml:space="preserve">aiutare la Chiesa a  </w:t>
      </w:r>
      <w:r w:rsidRPr="0062102F">
        <w:rPr>
          <w:rFonts w:ascii="Times New Roman" w:eastAsia="Times New Roman" w:hAnsi="Times New Roman" w:cs="Times New Roman"/>
          <w:b/>
          <w:bCs/>
          <w:i/>
          <w:iCs/>
          <w:color w:val="000000"/>
          <w:sz w:val="24"/>
          <w:szCs w:val="24"/>
          <w:lang w:eastAsia="it-IT"/>
        </w:rPr>
        <w:t xml:space="preserve">ritrovare  la propria identità nell'ambito del disegno </w:t>
      </w:r>
      <w:proofErr w:type="spellStart"/>
      <w:r w:rsidRPr="0062102F">
        <w:rPr>
          <w:rFonts w:ascii="Times New Roman" w:eastAsia="Times New Roman" w:hAnsi="Times New Roman" w:cs="Times New Roman"/>
          <w:b/>
          <w:bCs/>
          <w:i/>
          <w:iCs/>
          <w:color w:val="000000"/>
          <w:sz w:val="24"/>
          <w:szCs w:val="24"/>
          <w:lang w:eastAsia="it-IT"/>
        </w:rPr>
        <w:t>redentivo</w:t>
      </w:r>
      <w:proofErr w:type="spellEnd"/>
      <w:r w:rsidRPr="0062102F">
        <w:rPr>
          <w:rFonts w:ascii="Times New Roman" w:eastAsia="Times New Roman" w:hAnsi="Times New Roman" w:cs="Times New Roman"/>
          <w:b/>
          <w:bCs/>
          <w:i/>
          <w:iCs/>
          <w:color w:val="000000"/>
          <w:sz w:val="24"/>
          <w:szCs w:val="24"/>
          <w:lang w:eastAsia="it-IT"/>
        </w:rPr>
        <w:t>,</w:t>
      </w:r>
      <w:r w:rsidRPr="0062102F">
        <w:rPr>
          <w:rFonts w:ascii="Times New Roman" w:eastAsia="Times New Roman" w:hAnsi="Times New Roman" w:cs="Times New Roman"/>
          <w:i/>
          <w:iCs/>
          <w:color w:val="000000"/>
          <w:sz w:val="24"/>
          <w:szCs w:val="24"/>
          <w:lang w:eastAsia="it-IT"/>
        </w:rPr>
        <w:t xml:space="preserve"> che ha il suo fondamento nel mistero dell'Incarnazione  </w:t>
      </w:r>
      <w:r w:rsidRPr="0062102F">
        <w:rPr>
          <w:rFonts w:ascii="Times New Roman" w:eastAsia="Times New Roman" w:hAnsi="Times New Roman" w:cs="Times New Roman"/>
          <w:color w:val="000000"/>
          <w:sz w:val="24"/>
          <w:szCs w:val="24"/>
          <w:lang w:eastAsia="it-IT"/>
        </w:rPr>
        <w:t xml:space="preserve">al quale Giuseppe </w:t>
      </w:r>
      <w:r w:rsidRPr="0062102F">
        <w:rPr>
          <w:rFonts w:ascii="Times New Roman" w:eastAsia="Times New Roman" w:hAnsi="Times New Roman" w:cs="Times New Roman"/>
          <w:i/>
          <w:iCs/>
          <w:color w:val="000000"/>
          <w:sz w:val="24"/>
          <w:szCs w:val="24"/>
          <w:lang w:eastAsia="it-IT"/>
        </w:rPr>
        <w:t>«partecipò» come nessun'altra persona umana, ad eccezione di Maria, ...coinvolto nella realtà dello stesso evento salvifico.</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Il documento è piuttosto ampio (ma di scorrevole lettura): ne riassumiamo qui i tratti principali, invitando tutti alla sua lettura integrale  (</w:t>
      </w:r>
      <w:hyperlink r:id="rId80" w:history="1">
        <w:r w:rsidRPr="0062102F">
          <w:rPr>
            <w:rFonts w:ascii="Times New Roman" w:eastAsia="Times New Roman" w:hAnsi="Times New Roman" w:cs="Times New Roman"/>
            <w:i/>
            <w:iCs/>
            <w:color w:val="000000"/>
            <w:sz w:val="24"/>
            <w:szCs w:val="24"/>
            <w:u w:val="single"/>
            <w:lang w:eastAsia="it-IT"/>
          </w:rPr>
          <w:t>http://www.vatican.va/content/john-paul-ii/it.html</w:t>
        </w:r>
      </w:hyperlink>
      <w:r w:rsidRPr="0062102F">
        <w:rPr>
          <w:rFonts w:ascii="Times New Roman" w:eastAsia="Times New Roman" w:hAnsi="Times New Roman" w:cs="Times New Roman"/>
          <w:i/>
          <w:iCs/>
          <w:color w:val="000000"/>
          <w:sz w:val="24"/>
          <w:szCs w:val="24"/>
          <w:lang w:eastAsia="it-IT"/>
        </w:rPr>
        <w:t>).</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I – Il quadro evangelico: il matrimonio con Maria</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ab/>
        <w:t>Che cosa ci dicono i Vangeli di Giuseppe? Gli evangelisti Luca e Matteo non riportano nessuna frase di San Giuseppe, ma raccontano ciò che concretamente fece.</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Luca</w:t>
      </w:r>
      <w:r w:rsidRPr="0062102F">
        <w:rPr>
          <w:rFonts w:ascii="Times New Roman" w:eastAsia="Times New Roman" w:hAnsi="Times New Roman" w:cs="Times New Roman"/>
          <w:color w:val="000000"/>
          <w:sz w:val="24"/>
          <w:szCs w:val="24"/>
          <w:lang w:eastAsia="it-IT"/>
        </w:rPr>
        <w:t xml:space="preserve"> ci racconta l’Annunciazione e il sì di Maria, Matteo ci racconta il sogno di Giuseppe, uomo </w:t>
      </w:r>
      <w:r w:rsidRPr="0062102F">
        <w:rPr>
          <w:rFonts w:ascii="Times New Roman" w:eastAsia="Times New Roman" w:hAnsi="Times New Roman" w:cs="Times New Roman"/>
          <w:i/>
          <w:iCs/>
          <w:color w:val="000000"/>
          <w:sz w:val="24"/>
          <w:szCs w:val="24"/>
          <w:lang w:eastAsia="it-IT"/>
        </w:rPr>
        <w:t>giusto</w:t>
      </w:r>
      <w:r w:rsidRPr="0062102F">
        <w:rPr>
          <w:rFonts w:ascii="Times New Roman" w:eastAsia="Times New Roman" w:hAnsi="Times New Roman" w:cs="Times New Roman"/>
          <w:color w:val="000000"/>
          <w:sz w:val="24"/>
          <w:szCs w:val="24"/>
          <w:lang w:eastAsia="it-IT"/>
        </w:rPr>
        <w:t xml:space="preserve"> che </w:t>
      </w:r>
      <w:r w:rsidRPr="0062102F">
        <w:rPr>
          <w:rFonts w:ascii="Times New Roman" w:eastAsia="Times New Roman" w:hAnsi="Times New Roman" w:cs="Times New Roman"/>
          <w:i/>
          <w:iCs/>
          <w:color w:val="000000"/>
          <w:sz w:val="24"/>
          <w:szCs w:val="24"/>
          <w:lang w:eastAsia="it-IT"/>
        </w:rPr>
        <w:t xml:space="preserve">non voleva ripudiarla </w:t>
      </w:r>
      <w:r w:rsidRPr="0062102F">
        <w:rPr>
          <w:rFonts w:ascii="Times New Roman" w:eastAsia="Times New Roman" w:hAnsi="Times New Roman" w:cs="Times New Roman"/>
          <w:color w:val="000000"/>
          <w:sz w:val="24"/>
          <w:szCs w:val="24"/>
          <w:lang w:eastAsia="it-IT"/>
        </w:rPr>
        <w:t xml:space="preserve">e perciò pensava di </w:t>
      </w:r>
      <w:r w:rsidRPr="0062102F">
        <w:rPr>
          <w:rFonts w:ascii="Times New Roman" w:eastAsia="Times New Roman" w:hAnsi="Times New Roman" w:cs="Times New Roman"/>
          <w:i/>
          <w:iCs/>
          <w:color w:val="000000"/>
          <w:sz w:val="24"/>
          <w:szCs w:val="24"/>
          <w:lang w:eastAsia="it-IT"/>
        </w:rPr>
        <w:t xml:space="preserve">licenziarla in segreto. </w:t>
      </w:r>
      <w:r w:rsidRPr="0062102F">
        <w:rPr>
          <w:rFonts w:ascii="Times New Roman" w:eastAsia="Times New Roman" w:hAnsi="Times New Roman" w:cs="Times New Roman"/>
          <w:color w:val="000000"/>
          <w:sz w:val="24"/>
          <w:szCs w:val="24"/>
          <w:lang w:eastAsia="it-IT"/>
        </w:rPr>
        <w:t>L’angelo che gli appare in sogno scioglie i suoi dubbi:</w:t>
      </w:r>
      <w:r w:rsidRPr="0062102F">
        <w:rPr>
          <w:rFonts w:ascii="Times New Roman" w:eastAsia="Times New Roman" w:hAnsi="Times New Roman" w:cs="Times New Roman"/>
          <w:i/>
          <w:iCs/>
          <w:color w:val="000000"/>
          <w:sz w:val="24"/>
          <w:szCs w:val="24"/>
          <w:lang w:eastAsia="it-IT"/>
        </w:rPr>
        <w:t xml:space="preserve">non temere di prendere con te, </w:t>
      </w:r>
      <w:r w:rsidRPr="0062102F">
        <w:rPr>
          <w:rFonts w:ascii="Times New Roman" w:eastAsia="Times New Roman" w:hAnsi="Times New Roman" w:cs="Times New Roman"/>
          <w:b/>
          <w:bCs/>
          <w:i/>
          <w:iCs/>
          <w:color w:val="000000"/>
          <w:sz w:val="24"/>
          <w:szCs w:val="24"/>
          <w:u w:val="single"/>
          <w:lang w:eastAsia="it-IT"/>
        </w:rPr>
        <w:t>Maria, tua sposa</w:t>
      </w:r>
      <w:r w:rsidRPr="0062102F">
        <w:rPr>
          <w:rFonts w:ascii="Times New Roman" w:eastAsia="Times New Roman" w:hAnsi="Times New Roman" w:cs="Times New Roman"/>
          <w:i/>
          <w:iCs/>
          <w:color w:val="000000"/>
          <w:sz w:val="24"/>
          <w:szCs w:val="24"/>
          <w:lang w:eastAsia="it-IT"/>
        </w:rPr>
        <w:t xml:space="preserve">, perché quel che è generato in lei viene dallo Spirito Santo. Ella partorirà un figlio, e tu lo chiamerai Gesù: egli infatti salverà il suo popolo dai suoi peccati"» (Mt1,20-21). </w:t>
      </w:r>
      <w:r w:rsidRPr="0062102F">
        <w:rPr>
          <w:rFonts w:ascii="Times New Roman" w:eastAsia="Times New Roman" w:hAnsi="Times New Roman" w:cs="Times New Roman"/>
          <w:color w:val="000000"/>
          <w:sz w:val="24"/>
          <w:szCs w:val="24"/>
          <w:lang w:eastAsia="it-IT"/>
        </w:rPr>
        <w:t xml:space="preserve">In questo modo, l’Angelo sottolinea il fatto che </w:t>
      </w:r>
      <w:r w:rsidRPr="0062102F">
        <w:rPr>
          <w:rFonts w:ascii="Times New Roman" w:eastAsia="Times New Roman" w:hAnsi="Times New Roman" w:cs="Times New Roman"/>
          <w:b/>
          <w:bCs/>
          <w:color w:val="000000"/>
          <w:sz w:val="24"/>
          <w:szCs w:val="24"/>
          <w:lang w:eastAsia="it-IT"/>
        </w:rPr>
        <w:t>Giuseppe è lo sposo di Maria</w:t>
      </w:r>
      <w:r w:rsidRPr="0062102F">
        <w:rPr>
          <w:rFonts w:ascii="Times New Roman" w:eastAsia="Times New Roman" w:hAnsi="Times New Roman" w:cs="Times New Roman"/>
          <w:color w:val="000000"/>
          <w:sz w:val="24"/>
          <w:szCs w:val="24"/>
          <w:lang w:eastAsia="it-IT"/>
        </w:rPr>
        <w:t xml:space="preserve">: come tale dovrà accoglierne il Figlio e dargli il nome di Gesù. Giuseppe   </w:t>
      </w:r>
      <w:r w:rsidRPr="0062102F">
        <w:rPr>
          <w:rFonts w:ascii="Times New Roman" w:eastAsia="Times New Roman" w:hAnsi="Times New Roman" w:cs="Times New Roman"/>
          <w:b/>
          <w:bCs/>
          <w:i/>
          <w:iCs/>
          <w:color w:val="000000"/>
          <w:sz w:val="24"/>
          <w:szCs w:val="24"/>
          <w:lang w:eastAsia="it-IT"/>
        </w:rPr>
        <w:t>fece</w:t>
      </w:r>
      <w:r w:rsidRPr="0062102F">
        <w:rPr>
          <w:rFonts w:ascii="Times New Roman" w:eastAsia="Times New Roman" w:hAnsi="Times New Roman" w:cs="Times New Roman"/>
          <w:i/>
          <w:iCs/>
          <w:color w:val="000000"/>
          <w:sz w:val="24"/>
          <w:szCs w:val="24"/>
          <w:lang w:eastAsia="it-IT"/>
        </w:rPr>
        <w:t xml:space="preserve"> </w:t>
      </w:r>
      <w:r w:rsidRPr="0062102F">
        <w:rPr>
          <w:rFonts w:ascii="Times New Roman" w:eastAsia="Times New Roman" w:hAnsi="Times New Roman" w:cs="Times New Roman"/>
          <w:b/>
          <w:bCs/>
          <w:i/>
          <w:iCs/>
          <w:color w:val="000000"/>
          <w:sz w:val="24"/>
          <w:szCs w:val="24"/>
          <w:lang w:eastAsia="it-IT"/>
        </w:rPr>
        <w:t>come gli aveva ordinato l'angelo del Signore</w:t>
      </w:r>
      <w:r w:rsidRPr="0062102F">
        <w:rPr>
          <w:rFonts w:ascii="Times New Roman" w:eastAsia="Times New Roman" w:hAnsi="Times New Roman" w:cs="Times New Roman"/>
          <w:i/>
          <w:iCs/>
          <w:color w:val="000000"/>
          <w:sz w:val="24"/>
          <w:szCs w:val="24"/>
          <w:lang w:eastAsia="it-IT"/>
        </w:rPr>
        <w:t xml:space="preserve">  </w:t>
      </w:r>
      <w:r w:rsidRPr="0062102F">
        <w:rPr>
          <w:rFonts w:ascii="Times New Roman" w:eastAsia="Times New Roman" w:hAnsi="Times New Roman" w:cs="Times New Roman"/>
          <w:color w:val="000000"/>
          <w:sz w:val="24"/>
          <w:szCs w:val="24"/>
          <w:lang w:eastAsia="it-IT"/>
        </w:rPr>
        <w:t xml:space="preserve">e – sottolinea Giovanni Paolo II - </w:t>
      </w:r>
      <w:r w:rsidRPr="0062102F">
        <w:rPr>
          <w:rFonts w:ascii="Times New Roman" w:eastAsia="Times New Roman" w:hAnsi="Times New Roman" w:cs="Times New Roman"/>
          <w:b/>
          <w:bCs/>
          <w:i/>
          <w:iCs/>
          <w:color w:val="000000"/>
          <w:sz w:val="24"/>
          <w:szCs w:val="24"/>
          <w:lang w:eastAsia="it-IT"/>
        </w:rPr>
        <w:t>dimostrò in tal modo una disponibilità di volontà, simile a quella di Maria.</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II – Il depositario del mistero di Dio</w:t>
      </w:r>
      <w:r w:rsidRPr="0062102F">
        <w:rPr>
          <w:rFonts w:ascii="Times New Roman" w:eastAsia="Times New Roman" w:hAnsi="Times New Roman" w:cs="Times New Roman"/>
          <w:color w:val="000000"/>
          <w:sz w:val="24"/>
          <w:szCs w:val="24"/>
          <w:lang w:eastAsia="it-IT"/>
        </w:rPr>
        <w:t> </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ab/>
        <w:t xml:space="preserve">Dunque Giuseppe non ha ricevuto un vero annuncio come Maria, ma </w:t>
      </w:r>
      <w:r w:rsidRPr="0062102F">
        <w:rPr>
          <w:rFonts w:ascii="Times New Roman" w:eastAsia="Times New Roman" w:hAnsi="Times New Roman" w:cs="Times New Roman"/>
          <w:i/>
          <w:iCs/>
          <w:color w:val="000000"/>
          <w:sz w:val="24"/>
          <w:szCs w:val="24"/>
          <w:lang w:eastAsia="it-IT"/>
        </w:rPr>
        <w:t xml:space="preserve">fece come gli aveva ordinato l’Angelo. </w:t>
      </w:r>
      <w:r w:rsidRPr="0062102F">
        <w:rPr>
          <w:rFonts w:ascii="Times New Roman" w:eastAsia="Times New Roman" w:hAnsi="Times New Roman" w:cs="Times New Roman"/>
          <w:color w:val="000000"/>
          <w:sz w:val="24"/>
          <w:szCs w:val="24"/>
          <w:lang w:eastAsia="it-IT"/>
        </w:rPr>
        <w:t>Dice il Papa: la sua è</w:t>
      </w:r>
      <w:r w:rsidRPr="0062102F">
        <w:rPr>
          <w:rFonts w:ascii="Times New Roman" w:eastAsia="Times New Roman" w:hAnsi="Times New Roman" w:cs="Times New Roman"/>
          <w:b/>
          <w:bCs/>
          <w:color w:val="000000"/>
          <w:sz w:val="24"/>
          <w:szCs w:val="24"/>
          <w:lang w:eastAsia="it-IT"/>
        </w:rPr>
        <w:t xml:space="preserve"> </w:t>
      </w:r>
      <w:r w:rsidRPr="0062102F">
        <w:rPr>
          <w:rFonts w:ascii="Times New Roman" w:eastAsia="Times New Roman" w:hAnsi="Times New Roman" w:cs="Times New Roman"/>
          <w:b/>
          <w:bCs/>
          <w:i/>
          <w:iCs/>
          <w:color w:val="000000"/>
          <w:sz w:val="24"/>
          <w:szCs w:val="24"/>
          <w:lang w:eastAsia="it-IT"/>
        </w:rPr>
        <w:t>purissima obbedienza nella fede,</w:t>
      </w:r>
      <w:r w:rsidRPr="0062102F">
        <w:rPr>
          <w:rFonts w:ascii="Times New Roman" w:eastAsia="Times New Roman" w:hAnsi="Times New Roman" w:cs="Times New Roman"/>
          <w:color w:val="000000"/>
          <w:sz w:val="24"/>
          <w:szCs w:val="24"/>
          <w:lang w:eastAsia="it-IT"/>
        </w:rPr>
        <w:t xml:space="preserve"> poiché  ha accettato  </w:t>
      </w:r>
      <w:r w:rsidRPr="0062102F">
        <w:rPr>
          <w:rFonts w:ascii="Times New Roman" w:eastAsia="Times New Roman" w:hAnsi="Times New Roman" w:cs="Times New Roman"/>
          <w:i/>
          <w:iCs/>
          <w:color w:val="000000"/>
          <w:sz w:val="24"/>
          <w:szCs w:val="24"/>
          <w:lang w:eastAsia="it-IT"/>
        </w:rPr>
        <w:t xml:space="preserve">come verità proveniente da Dio ciò che ella aveva già accettato nell'Annunciazione: </w:t>
      </w:r>
      <w:r w:rsidRPr="0062102F">
        <w:rPr>
          <w:rFonts w:ascii="Times New Roman" w:eastAsia="Times New Roman" w:hAnsi="Times New Roman" w:cs="Times New Roman"/>
          <w:color w:val="000000"/>
          <w:sz w:val="24"/>
          <w:szCs w:val="24"/>
          <w:lang w:eastAsia="it-IT"/>
        </w:rPr>
        <w:t xml:space="preserve">questo </w:t>
      </w:r>
      <w:r w:rsidRPr="0062102F">
        <w:rPr>
          <w:rFonts w:ascii="Times New Roman" w:eastAsia="Times New Roman" w:hAnsi="Times New Roman" w:cs="Times New Roman"/>
          <w:b/>
          <w:bCs/>
          <w:i/>
          <w:iCs/>
          <w:color w:val="000000"/>
          <w:sz w:val="24"/>
          <w:szCs w:val="24"/>
          <w:lang w:eastAsia="it-IT"/>
        </w:rPr>
        <w:t xml:space="preserve">pieno assenso dell’intelletto e della volontà </w:t>
      </w:r>
      <w:r w:rsidRPr="0062102F">
        <w:rPr>
          <w:rFonts w:ascii="Times New Roman" w:eastAsia="Times New Roman" w:hAnsi="Times New Roman" w:cs="Times New Roman"/>
          <w:color w:val="000000"/>
          <w:sz w:val="24"/>
          <w:szCs w:val="24"/>
          <w:lang w:eastAsia="it-IT"/>
        </w:rPr>
        <w:t>è l’</w:t>
      </w:r>
      <w:r w:rsidRPr="0062102F">
        <w:rPr>
          <w:rFonts w:ascii="Times New Roman" w:eastAsia="Times New Roman" w:hAnsi="Times New Roman" w:cs="Times New Roman"/>
          <w:b/>
          <w:bCs/>
          <w:i/>
          <w:iCs/>
          <w:color w:val="000000"/>
          <w:sz w:val="24"/>
          <w:szCs w:val="24"/>
          <w:lang w:eastAsia="it-IT"/>
        </w:rPr>
        <w:t>essenza stessa della fede.</w:t>
      </w:r>
      <w:r w:rsidRPr="0062102F">
        <w:rPr>
          <w:rFonts w:ascii="Times New Roman" w:eastAsia="Times New Roman" w:hAnsi="Times New Roman" w:cs="Times New Roman"/>
          <w:i/>
          <w:iCs/>
          <w:color w:val="000000"/>
          <w:sz w:val="24"/>
          <w:szCs w:val="24"/>
          <w:lang w:eastAsia="it-IT"/>
        </w:rPr>
        <w:t xml:space="preserve">  </w:t>
      </w:r>
      <w:r w:rsidRPr="0062102F">
        <w:rPr>
          <w:rFonts w:ascii="Times New Roman" w:eastAsia="Times New Roman" w:hAnsi="Times New Roman" w:cs="Times New Roman"/>
          <w:b/>
          <w:bCs/>
          <w:color w:val="000000"/>
          <w:sz w:val="24"/>
          <w:szCs w:val="24"/>
          <w:lang w:eastAsia="it-IT"/>
        </w:rPr>
        <w:t xml:space="preserve">Come Maria, Giuseppe diventa </w:t>
      </w:r>
      <w:r w:rsidRPr="0062102F">
        <w:rPr>
          <w:rFonts w:ascii="Times New Roman" w:eastAsia="Times New Roman" w:hAnsi="Times New Roman" w:cs="Times New Roman"/>
          <w:b/>
          <w:bCs/>
          <w:i/>
          <w:iCs/>
          <w:color w:val="000000"/>
          <w:sz w:val="24"/>
          <w:szCs w:val="24"/>
          <w:lang w:eastAsia="it-IT"/>
        </w:rPr>
        <w:t>depositario del mistero «nascosto da secoli nella mente di Dio»</w:t>
      </w:r>
      <w:r w:rsidRPr="0062102F">
        <w:rPr>
          <w:rFonts w:ascii="Times New Roman" w:eastAsia="Times New Roman" w:hAnsi="Times New Roman" w:cs="Times New Roman"/>
          <w:color w:val="000000"/>
          <w:sz w:val="24"/>
          <w:szCs w:val="24"/>
          <w:lang w:eastAsia="it-IT"/>
        </w:rPr>
        <w:t xml:space="preserve">; fin dall’inizio </w:t>
      </w:r>
      <w:r w:rsidRPr="0062102F">
        <w:rPr>
          <w:rFonts w:ascii="Times New Roman" w:eastAsia="Times New Roman" w:hAnsi="Times New Roman" w:cs="Times New Roman"/>
          <w:i/>
          <w:iCs/>
          <w:color w:val="000000"/>
          <w:sz w:val="24"/>
          <w:szCs w:val="24"/>
          <w:lang w:eastAsia="it-IT"/>
        </w:rPr>
        <w:t>partecipa a questa fase culminante dell'</w:t>
      </w:r>
      <w:proofErr w:type="spellStart"/>
      <w:r w:rsidRPr="0062102F">
        <w:rPr>
          <w:rFonts w:ascii="Times New Roman" w:eastAsia="Times New Roman" w:hAnsi="Times New Roman" w:cs="Times New Roman"/>
          <w:i/>
          <w:iCs/>
          <w:color w:val="000000"/>
          <w:sz w:val="24"/>
          <w:szCs w:val="24"/>
          <w:lang w:eastAsia="it-IT"/>
        </w:rPr>
        <w:t>autorivelazione</w:t>
      </w:r>
      <w:proofErr w:type="spellEnd"/>
      <w:r w:rsidRPr="0062102F">
        <w:rPr>
          <w:rFonts w:ascii="Times New Roman" w:eastAsia="Times New Roman" w:hAnsi="Times New Roman" w:cs="Times New Roman"/>
          <w:i/>
          <w:iCs/>
          <w:color w:val="000000"/>
          <w:sz w:val="24"/>
          <w:szCs w:val="24"/>
          <w:lang w:eastAsia="it-IT"/>
        </w:rPr>
        <w:t xml:space="preserve"> di Dio in Cristo  </w:t>
      </w:r>
      <w:r w:rsidRPr="0062102F">
        <w:rPr>
          <w:rFonts w:ascii="Times New Roman" w:eastAsia="Times New Roman" w:hAnsi="Times New Roman" w:cs="Times New Roman"/>
          <w:color w:val="000000"/>
          <w:sz w:val="24"/>
          <w:szCs w:val="24"/>
          <w:lang w:eastAsia="it-IT"/>
        </w:rPr>
        <w:t xml:space="preserve">e </w:t>
      </w:r>
      <w:r w:rsidRPr="0062102F">
        <w:rPr>
          <w:rFonts w:ascii="Times New Roman" w:eastAsia="Times New Roman" w:hAnsi="Times New Roman" w:cs="Times New Roman"/>
          <w:i/>
          <w:iCs/>
          <w:color w:val="000000"/>
          <w:sz w:val="24"/>
          <w:szCs w:val="24"/>
          <w:lang w:eastAsia="it-IT"/>
        </w:rPr>
        <w:t xml:space="preserve">così facendo, sostiene la sua sposa nella fede della divina Annunciazione. </w:t>
      </w:r>
      <w:r w:rsidRPr="0062102F">
        <w:rPr>
          <w:rFonts w:ascii="Times New Roman" w:eastAsia="Times New Roman" w:hAnsi="Times New Roman" w:cs="Times New Roman"/>
          <w:color w:val="000000"/>
          <w:sz w:val="24"/>
          <w:szCs w:val="24"/>
          <w:lang w:eastAsia="it-IT"/>
        </w:rPr>
        <w:t xml:space="preserve">Insieme con Maria, egli percorre la via della </w:t>
      </w:r>
      <w:r w:rsidRPr="0062102F">
        <w:rPr>
          <w:rFonts w:ascii="Times New Roman" w:eastAsia="Times New Roman" w:hAnsi="Times New Roman" w:cs="Times New Roman"/>
          <w:i/>
          <w:iCs/>
          <w:color w:val="000000"/>
          <w:sz w:val="24"/>
          <w:szCs w:val="24"/>
          <w:lang w:eastAsia="it-IT"/>
        </w:rPr>
        <w:t xml:space="preserve">peregrinazione della fede. </w:t>
      </w:r>
      <w:r w:rsidRPr="0062102F">
        <w:rPr>
          <w:rFonts w:ascii="Times New Roman" w:eastAsia="Times New Roman" w:hAnsi="Times New Roman" w:cs="Times New Roman"/>
          <w:color w:val="000000"/>
          <w:sz w:val="24"/>
          <w:szCs w:val="24"/>
          <w:lang w:eastAsia="it-IT"/>
        </w:rPr>
        <w:t>La sua via si concluderà prima, mentre Maria continuerà a percorrerla fino alla Croce, alla Resurrezione, alla Pentecoste</w:t>
      </w:r>
      <w:r w:rsidRPr="0062102F">
        <w:rPr>
          <w:rFonts w:ascii="Times New Roman" w:eastAsia="Times New Roman" w:hAnsi="Times New Roman" w:cs="Times New Roman"/>
          <w:i/>
          <w:iCs/>
          <w:color w:val="000000"/>
          <w:sz w:val="24"/>
          <w:szCs w:val="24"/>
          <w:lang w:eastAsia="it-IT"/>
        </w:rPr>
        <w:t>.</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Questa peregrinazione della fede nella vita di Giuseppe si esplicita anzitutto attraverso l’esercizio del</w:t>
      </w:r>
      <w:r w:rsidRPr="0062102F">
        <w:rPr>
          <w:rFonts w:ascii="Times New Roman" w:eastAsia="Times New Roman" w:hAnsi="Times New Roman" w:cs="Times New Roman"/>
          <w:i/>
          <w:iCs/>
          <w:color w:val="000000"/>
          <w:sz w:val="24"/>
          <w:szCs w:val="24"/>
          <w:lang w:eastAsia="it-IT"/>
        </w:rPr>
        <w:t> </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i/>
          <w:iCs/>
          <w:color w:val="000000"/>
          <w:sz w:val="24"/>
          <w:szCs w:val="24"/>
          <w:u w:val="single"/>
          <w:lang w:eastAsia="it-IT"/>
        </w:rPr>
        <w:t>Servizio della paternità.</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ab/>
        <w:t xml:space="preserve">Come abbiamo già detto, San Giuseppe è giuridicamente il padre di Gesù, in virtù del suo matrimonio con Maria, con la quale ha formato una </w:t>
      </w:r>
      <w:r w:rsidRPr="0062102F">
        <w:rPr>
          <w:rFonts w:ascii="Times New Roman" w:eastAsia="Times New Roman" w:hAnsi="Times New Roman" w:cs="Times New Roman"/>
          <w:b/>
          <w:bCs/>
          <w:color w:val="000000"/>
          <w:sz w:val="24"/>
          <w:szCs w:val="24"/>
          <w:lang w:eastAsia="it-IT"/>
        </w:rPr>
        <w:t>famiglia</w:t>
      </w:r>
      <w:r w:rsidRPr="0062102F">
        <w:rPr>
          <w:rFonts w:ascii="Times New Roman" w:eastAsia="Times New Roman" w:hAnsi="Times New Roman" w:cs="Times New Roman"/>
          <w:color w:val="000000"/>
          <w:sz w:val="24"/>
          <w:szCs w:val="24"/>
          <w:lang w:eastAsia="it-IT"/>
        </w:rPr>
        <w:t xml:space="preserve">.  Giovanni Paolo II cita, tra l’altro, Sant’Agostino: </w:t>
      </w:r>
      <w:r w:rsidRPr="0062102F">
        <w:rPr>
          <w:rFonts w:ascii="Times New Roman" w:eastAsia="Times New Roman" w:hAnsi="Times New Roman" w:cs="Times New Roman"/>
          <w:i/>
          <w:iCs/>
          <w:color w:val="000000"/>
          <w:sz w:val="24"/>
          <w:szCs w:val="24"/>
          <w:lang w:eastAsia="it-IT"/>
        </w:rPr>
        <w:t xml:space="preserve">A motivo di quel matrimonio fedele meritarono entrambi di essere chiamati genitori di Cristo, non solo quella madre, ma anche quel suo padre, allo stesso modo che era coniuge di sua madre, entrambi per mezzo della mente, non della carne» (S. </w:t>
      </w:r>
      <w:proofErr w:type="spellStart"/>
      <w:r w:rsidRPr="0062102F">
        <w:rPr>
          <w:rFonts w:ascii="Times New Roman" w:eastAsia="Times New Roman" w:hAnsi="Times New Roman" w:cs="Times New Roman"/>
          <w:i/>
          <w:iCs/>
          <w:color w:val="000000"/>
          <w:sz w:val="24"/>
          <w:szCs w:val="24"/>
          <w:lang w:eastAsia="it-IT"/>
        </w:rPr>
        <w:t>Augustini</w:t>
      </w:r>
      <w:proofErr w:type="spellEnd"/>
      <w:r w:rsidRPr="0062102F">
        <w:rPr>
          <w:rFonts w:ascii="Times New Roman" w:eastAsia="Times New Roman" w:hAnsi="Times New Roman" w:cs="Times New Roman"/>
          <w:i/>
          <w:iCs/>
          <w:color w:val="000000"/>
          <w:sz w:val="24"/>
          <w:szCs w:val="24"/>
          <w:lang w:eastAsia="it-IT"/>
        </w:rPr>
        <w:t xml:space="preserve">, «De </w:t>
      </w:r>
      <w:proofErr w:type="spellStart"/>
      <w:r w:rsidRPr="0062102F">
        <w:rPr>
          <w:rFonts w:ascii="Times New Roman" w:eastAsia="Times New Roman" w:hAnsi="Times New Roman" w:cs="Times New Roman"/>
          <w:i/>
          <w:iCs/>
          <w:color w:val="000000"/>
          <w:sz w:val="24"/>
          <w:szCs w:val="24"/>
          <w:lang w:eastAsia="it-IT"/>
        </w:rPr>
        <w:t>nuptiis</w:t>
      </w:r>
      <w:proofErr w:type="spellEnd"/>
      <w:r w:rsidRPr="0062102F">
        <w:rPr>
          <w:rFonts w:ascii="Times New Roman" w:eastAsia="Times New Roman" w:hAnsi="Times New Roman" w:cs="Times New Roman"/>
          <w:i/>
          <w:iCs/>
          <w:color w:val="000000"/>
          <w:sz w:val="24"/>
          <w:szCs w:val="24"/>
          <w:lang w:eastAsia="it-IT"/>
        </w:rPr>
        <w:t xml:space="preserve"> </w:t>
      </w:r>
      <w:proofErr w:type="spellStart"/>
      <w:r w:rsidRPr="0062102F">
        <w:rPr>
          <w:rFonts w:ascii="Times New Roman" w:eastAsia="Times New Roman" w:hAnsi="Times New Roman" w:cs="Times New Roman"/>
          <w:i/>
          <w:iCs/>
          <w:color w:val="000000"/>
          <w:sz w:val="24"/>
          <w:szCs w:val="24"/>
          <w:lang w:eastAsia="it-IT"/>
        </w:rPr>
        <w:t>et</w:t>
      </w:r>
      <w:proofErr w:type="spellEnd"/>
      <w:r w:rsidRPr="0062102F">
        <w:rPr>
          <w:rFonts w:ascii="Times New Roman" w:eastAsia="Times New Roman" w:hAnsi="Times New Roman" w:cs="Times New Roman"/>
          <w:i/>
          <w:iCs/>
          <w:color w:val="000000"/>
          <w:sz w:val="24"/>
          <w:szCs w:val="24"/>
          <w:lang w:eastAsia="it-IT"/>
        </w:rPr>
        <w:t xml:space="preserve"> </w:t>
      </w:r>
      <w:proofErr w:type="spellStart"/>
      <w:r w:rsidRPr="0062102F">
        <w:rPr>
          <w:rFonts w:ascii="Times New Roman" w:eastAsia="Times New Roman" w:hAnsi="Times New Roman" w:cs="Times New Roman"/>
          <w:i/>
          <w:iCs/>
          <w:color w:val="000000"/>
          <w:sz w:val="24"/>
          <w:szCs w:val="24"/>
          <w:lang w:eastAsia="it-IT"/>
        </w:rPr>
        <w:t>concupiscentia</w:t>
      </w:r>
      <w:proofErr w:type="spellEnd"/>
      <w:r w:rsidRPr="0062102F">
        <w:rPr>
          <w:rFonts w:ascii="Times New Roman" w:eastAsia="Times New Roman" w:hAnsi="Times New Roman" w:cs="Times New Roman"/>
          <w:i/>
          <w:iCs/>
          <w:color w:val="000000"/>
          <w:sz w:val="24"/>
          <w:szCs w:val="24"/>
          <w:lang w:eastAsia="it-IT"/>
        </w:rPr>
        <w:t>» I, 11, 12 </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Liberation Serif" w:eastAsia="Times New Roman" w:hAnsi="Liberation Serif" w:cs="Times New Roman"/>
          <w:color w:val="00000A"/>
          <w:sz w:val="24"/>
          <w:szCs w:val="24"/>
          <w:lang w:eastAsia="it-IT"/>
        </w:rPr>
        <w:t xml:space="preserve">Il testo della </w:t>
      </w:r>
      <w:proofErr w:type="spellStart"/>
      <w:r w:rsidRPr="0062102F">
        <w:rPr>
          <w:rFonts w:ascii="Liberation Serif" w:eastAsia="Times New Roman" w:hAnsi="Liberation Serif" w:cs="Times New Roman"/>
          <w:i/>
          <w:iCs/>
          <w:color w:val="00000A"/>
          <w:sz w:val="24"/>
          <w:szCs w:val="24"/>
          <w:lang w:eastAsia="it-IT"/>
        </w:rPr>
        <w:t>Redemptoris</w:t>
      </w:r>
      <w:proofErr w:type="spellEnd"/>
      <w:r w:rsidRPr="0062102F">
        <w:rPr>
          <w:rFonts w:ascii="Liberation Serif" w:eastAsia="Times New Roman" w:hAnsi="Liberation Serif" w:cs="Times New Roman"/>
          <w:i/>
          <w:iCs/>
          <w:color w:val="00000A"/>
          <w:sz w:val="24"/>
          <w:szCs w:val="24"/>
          <w:lang w:eastAsia="it-IT"/>
        </w:rPr>
        <w:t xml:space="preserve"> </w:t>
      </w:r>
      <w:proofErr w:type="spellStart"/>
      <w:r w:rsidRPr="0062102F">
        <w:rPr>
          <w:rFonts w:ascii="Liberation Serif" w:eastAsia="Times New Roman" w:hAnsi="Liberation Serif" w:cs="Times New Roman"/>
          <w:i/>
          <w:iCs/>
          <w:color w:val="00000A"/>
          <w:sz w:val="24"/>
          <w:szCs w:val="24"/>
          <w:lang w:eastAsia="it-IT"/>
        </w:rPr>
        <w:t>custos</w:t>
      </w:r>
      <w:proofErr w:type="spellEnd"/>
      <w:r w:rsidRPr="0062102F">
        <w:rPr>
          <w:rFonts w:ascii="Liberation Serif" w:eastAsia="Times New Roman" w:hAnsi="Liberation Serif" w:cs="Times New Roman"/>
          <w:color w:val="00000A"/>
          <w:sz w:val="24"/>
          <w:szCs w:val="24"/>
          <w:lang w:eastAsia="it-IT"/>
        </w:rPr>
        <w:t xml:space="preserve"> esamina ora </w:t>
      </w:r>
      <w:r w:rsidRPr="0062102F">
        <w:rPr>
          <w:rFonts w:ascii="Liberation Serif" w:eastAsia="Times New Roman" w:hAnsi="Liberation Serif" w:cs="Times New Roman"/>
          <w:b/>
          <w:bCs/>
          <w:color w:val="00000A"/>
          <w:sz w:val="24"/>
          <w:szCs w:val="24"/>
          <w:lang w:eastAsia="it-IT"/>
        </w:rPr>
        <w:t xml:space="preserve">alcuni momenti salienti </w:t>
      </w:r>
      <w:r w:rsidRPr="0062102F">
        <w:rPr>
          <w:rFonts w:ascii="Liberation Serif" w:eastAsia="Times New Roman" w:hAnsi="Liberation Serif" w:cs="Times New Roman"/>
          <w:color w:val="00000A"/>
          <w:sz w:val="24"/>
          <w:szCs w:val="24"/>
          <w:lang w:eastAsia="it-IT"/>
        </w:rPr>
        <w:t xml:space="preserve">nella vita di san Giuseppe, momenti nei quali egli ha concretamente esercitato il suo servizio della paternità. Già prima ancora che Gesù nascesse, Giuseppe, obbedendo alle </w:t>
      </w:r>
      <w:r w:rsidRPr="0062102F">
        <w:rPr>
          <w:rFonts w:ascii="Liberation Serif" w:eastAsia="Times New Roman" w:hAnsi="Liberation Serif" w:cs="Times New Roman"/>
          <w:i/>
          <w:iCs/>
          <w:color w:val="00000A"/>
          <w:sz w:val="24"/>
          <w:szCs w:val="24"/>
          <w:lang w:eastAsia="it-IT"/>
        </w:rPr>
        <w:t>disposizioni della legittima autorità</w:t>
      </w:r>
      <w:r w:rsidRPr="0062102F">
        <w:rPr>
          <w:rFonts w:ascii="Liberation Serif" w:eastAsia="Times New Roman" w:hAnsi="Liberation Serif" w:cs="Times New Roman"/>
          <w:color w:val="00000A"/>
          <w:sz w:val="24"/>
          <w:szCs w:val="24"/>
          <w:lang w:eastAsia="it-IT"/>
        </w:rPr>
        <w:t>, si è recato a Betlemme per il</w:t>
      </w:r>
      <w:r w:rsidRPr="0062102F">
        <w:rPr>
          <w:rFonts w:ascii="Liberation Serif" w:eastAsia="Times New Roman" w:hAnsi="Liberation Serif" w:cs="Times New Roman"/>
          <w:color w:val="00000A"/>
          <w:sz w:val="24"/>
          <w:szCs w:val="24"/>
          <w:u w:val="single"/>
          <w:lang w:eastAsia="it-IT"/>
        </w:rPr>
        <w:t xml:space="preserve"> </w:t>
      </w:r>
      <w:r w:rsidRPr="0062102F">
        <w:rPr>
          <w:rFonts w:ascii="Liberation Serif" w:eastAsia="Times New Roman" w:hAnsi="Liberation Serif" w:cs="Times New Roman"/>
          <w:b/>
          <w:bCs/>
          <w:color w:val="00000A"/>
          <w:sz w:val="24"/>
          <w:szCs w:val="24"/>
          <w:u w:val="single"/>
          <w:lang w:eastAsia="it-IT"/>
        </w:rPr>
        <w:t>censimento</w:t>
      </w:r>
      <w:r w:rsidRPr="0062102F">
        <w:rPr>
          <w:rFonts w:ascii="Liberation Serif" w:eastAsia="Times New Roman" w:hAnsi="Liberation Serif" w:cs="Times New Roman"/>
          <w:b/>
          <w:bCs/>
          <w:color w:val="00000A"/>
          <w:sz w:val="24"/>
          <w:szCs w:val="24"/>
          <w:lang w:eastAsia="it-IT"/>
        </w:rPr>
        <w:t>,</w:t>
      </w:r>
      <w:r w:rsidRPr="0062102F">
        <w:rPr>
          <w:rFonts w:ascii="Liberation Serif" w:eastAsia="Times New Roman" w:hAnsi="Liberation Serif" w:cs="Times New Roman"/>
          <w:color w:val="00000A"/>
          <w:sz w:val="24"/>
          <w:szCs w:val="24"/>
          <w:lang w:eastAsia="it-IT"/>
        </w:rPr>
        <w:t xml:space="preserve"> ben sapendo che così adempiva</w:t>
      </w:r>
      <w:r w:rsidRPr="0062102F">
        <w:rPr>
          <w:rFonts w:ascii="Liberation Serif" w:eastAsia="Times New Roman" w:hAnsi="Liberation Serif" w:cs="Times New Roman"/>
          <w:i/>
          <w:iCs/>
          <w:color w:val="000000"/>
          <w:sz w:val="24"/>
          <w:szCs w:val="24"/>
          <w:lang w:eastAsia="it-IT"/>
        </w:rPr>
        <w:t xml:space="preserve"> </w:t>
      </w:r>
      <w:r w:rsidRPr="0062102F">
        <w:rPr>
          <w:rFonts w:ascii="Times New Roman" w:eastAsia="Times New Roman" w:hAnsi="Times New Roman" w:cs="Times New Roman"/>
          <w:i/>
          <w:iCs/>
          <w:color w:val="000000"/>
          <w:sz w:val="24"/>
          <w:szCs w:val="24"/>
          <w:lang w:eastAsia="it-IT"/>
        </w:rPr>
        <w:t xml:space="preserve">nei riguardi del Bambino il compito importante e significativo di </w:t>
      </w:r>
      <w:r w:rsidRPr="0062102F">
        <w:rPr>
          <w:rFonts w:ascii="Times New Roman" w:eastAsia="Times New Roman" w:hAnsi="Times New Roman" w:cs="Times New Roman"/>
          <w:b/>
          <w:bCs/>
          <w:i/>
          <w:iCs/>
          <w:color w:val="000000"/>
          <w:sz w:val="24"/>
          <w:szCs w:val="24"/>
          <w:lang w:eastAsia="it-IT"/>
        </w:rPr>
        <w:t xml:space="preserve">inserire ufficialmente il nome «Gesù, figlio di Giuseppe di </w:t>
      </w:r>
      <w:proofErr w:type="spellStart"/>
      <w:r w:rsidRPr="0062102F">
        <w:rPr>
          <w:rFonts w:ascii="Times New Roman" w:eastAsia="Times New Roman" w:hAnsi="Times New Roman" w:cs="Times New Roman"/>
          <w:b/>
          <w:bCs/>
          <w:i/>
          <w:iCs/>
          <w:color w:val="000000"/>
          <w:sz w:val="24"/>
          <w:szCs w:val="24"/>
          <w:lang w:eastAsia="it-IT"/>
        </w:rPr>
        <w:t>Nazaret</w:t>
      </w:r>
      <w:proofErr w:type="spellEnd"/>
      <w:r w:rsidRPr="0062102F">
        <w:rPr>
          <w:rFonts w:ascii="Times New Roman" w:eastAsia="Times New Roman" w:hAnsi="Times New Roman" w:cs="Times New Roman"/>
          <w:b/>
          <w:bCs/>
          <w:i/>
          <w:iCs/>
          <w:color w:val="000000"/>
          <w:sz w:val="24"/>
          <w:szCs w:val="24"/>
          <w:lang w:eastAsia="it-IT"/>
        </w:rPr>
        <w:t>» (cfr.Gv1,45) nell'anagrafe dell'impero</w:t>
      </w:r>
      <w:r w:rsidRPr="0062102F">
        <w:rPr>
          <w:rFonts w:ascii="Times New Roman" w:eastAsia="Times New Roman" w:hAnsi="Times New Roman" w:cs="Times New Roman"/>
          <w:i/>
          <w:iCs/>
          <w:color w:val="00000A"/>
          <w:sz w:val="24"/>
          <w:szCs w:val="24"/>
          <w:lang w:eastAsia="it-IT"/>
        </w:rPr>
        <w:t xml:space="preserve">. </w:t>
      </w:r>
      <w:r w:rsidRPr="0062102F">
        <w:rPr>
          <w:rFonts w:ascii="Times New Roman" w:eastAsia="Times New Roman" w:hAnsi="Times New Roman" w:cs="Times New Roman"/>
          <w:color w:val="00000A"/>
          <w:sz w:val="24"/>
          <w:szCs w:val="24"/>
          <w:lang w:eastAsia="it-IT"/>
        </w:rPr>
        <w:t xml:space="preserve">Questo è un fatto storico che ha anche una forte rilevanza teologica, come ha spiegato </w:t>
      </w:r>
      <w:proofErr w:type="spellStart"/>
      <w:r w:rsidRPr="0062102F">
        <w:rPr>
          <w:rFonts w:ascii="Times New Roman" w:eastAsia="Times New Roman" w:hAnsi="Times New Roman" w:cs="Times New Roman"/>
          <w:color w:val="00000A"/>
          <w:sz w:val="24"/>
          <w:szCs w:val="24"/>
          <w:lang w:eastAsia="it-IT"/>
        </w:rPr>
        <w:t>Origene</w:t>
      </w:r>
      <w:proofErr w:type="spellEnd"/>
      <w:r w:rsidRPr="0062102F">
        <w:rPr>
          <w:rFonts w:ascii="Times New Roman" w:eastAsia="Times New Roman" w:hAnsi="Times New Roman" w:cs="Times New Roman"/>
          <w:color w:val="00000A"/>
          <w:sz w:val="24"/>
          <w:szCs w:val="24"/>
          <w:lang w:eastAsia="it-IT"/>
        </w:rPr>
        <w:t xml:space="preserve"> (teologo cristiano, vissuto nel terzo secolo):</w:t>
      </w:r>
      <w:r w:rsidRPr="0062102F">
        <w:rPr>
          <w:rFonts w:ascii="Tahoma" w:eastAsia="Times New Roman" w:hAnsi="Tahoma" w:cs="Tahoma"/>
          <w:color w:val="000000"/>
          <w:sz w:val="21"/>
          <w:szCs w:val="21"/>
          <w:lang w:eastAsia="it-IT"/>
        </w:rPr>
        <w:t xml:space="preserve"> </w:t>
      </w:r>
      <w:r w:rsidRPr="0062102F">
        <w:rPr>
          <w:rFonts w:ascii="Times New Roman" w:eastAsia="Times New Roman" w:hAnsi="Times New Roman" w:cs="Times New Roman"/>
          <w:i/>
          <w:iCs/>
          <w:color w:val="000000"/>
          <w:sz w:val="24"/>
          <w:szCs w:val="24"/>
          <w:lang w:eastAsia="it-IT"/>
        </w:rPr>
        <w:t>con tutti registrato, tutti egli poteva santificare, con tutta la terra inscritto nel censimento, alla terra offriva la comunione con sé, e dopo questa dichiarazione tutti gli uomini della terra scriveva nel libro dei viventi, onde quanti avessero creduto in lui, fossero poi inscritti nel cielo con i Santi</w:t>
      </w:r>
      <w:r w:rsidRPr="0062102F">
        <w:rPr>
          <w:rFonts w:ascii="Times New Roman" w:eastAsia="Times New Roman" w:hAnsi="Times New Roman" w:cs="Times New Roman"/>
          <w:i/>
          <w:iCs/>
          <w:color w:val="00000A"/>
          <w:sz w:val="24"/>
          <w:szCs w:val="24"/>
          <w:lang w:eastAsia="it-IT"/>
        </w:rPr>
        <w:t xml:space="preserve"> .  </w:t>
      </w:r>
      <w:r w:rsidRPr="0062102F">
        <w:rPr>
          <w:rFonts w:ascii="Times New Roman" w:eastAsia="Times New Roman" w:hAnsi="Times New Roman" w:cs="Times New Roman"/>
          <w:color w:val="00000A"/>
          <w:sz w:val="24"/>
          <w:szCs w:val="24"/>
          <w:lang w:eastAsia="it-IT"/>
        </w:rPr>
        <w:t xml:space="preserve">A </w:t>
      </w:r>
      <w:r w:rsidRPr="0062102F">
        <w:rPr>
          <w:rFonts w:ascii="Times New Roman" w:eastAsia="Times New Roman" w:hAnsi="Times New Roman" w:cs="Times New Roman"/>
          <w:b/>
          <w:bCs/>
          <w:color w:val="00000A"/>
          <w:sz w:val="24"/>
          <w:szCs w:val="24"/>
          <w:lang w:eastAsia="it-IT"/>
        </w:rPr>
        <w:t>Betlemme</w:t>
      </w:r>
      <w:r w:rsidRPr="0062102F">
        <w:rPr>
          <w:rFonts w:ascii="Times New Roman" w:eastAsia="Times New Roman" w:hAnsi="Times New Roman" w:cs="Times New Roman"/>
          <w:color w:val="00000A"/>
          <w:sz w:val="24"/>
          <w:szCs w:val="24"/>
          <w:lang w:eastAsia="it-IT"/>
        </w:rPr>
        <w:t xml:space="preserve"> poi Giuseppe fu </w:t>
      </w:r>
      <w:r w:rsidRPr="0062102F">
        <w:rPr>
          <w:rFonts w:ascii="Times New Roman" w:eastAsia="Times New Roman" w:hAnsi="Times New Roman" w:cs="Times New Roman"/>
          <w:b/>
          <w:bCs/>
          <w:color w:val="00000A"/>
          <w:sz w:val="24"/>
          <w:szCs w:val="24"/>
          <w:u w:val="single"/>
          <w:lang w:eastAsia="it-IT"/>
        </w:rPr>
        <w:t>testimone della nascita di Gesù</w:t>
      </w:r>
      <w:r w:rsidRPr="0062102F">
        <w:rPr>
          <w:rFonts w:ascii="Times New Roman" w:eastAsia="Times New Roman" w:hAnsi="Times New Roman" w:cs="Times New Roman"/>
          <w:b/>
          <w:bCs/>
          <w:color w:val="00000A"/>
          <w:sz w:val="24"/>
          <w:szCs w:val="24"/>
          <w:lang w:eastAsia="it-IT"/>
        </w:rPr>
        <w:t xml:space="preserve">, </w:t>
      </w:r>
      <w:r w:rsidRPr="0062102F">
        <w:rPr>
          <w:rFonts w:ascii="Times New Roman" w:eastAsia="Times New Roman" w:hAnsi="Times New Roman" w:cs="Times New Roman"/>
          <w:color w:val="00000A"/>
          <w:sz w:val="24"/>
          <w:szCs w:val="24"/>
          <w:lang w:eastAsia="it-IT"/>
        </w:rPr>
        <w:t>dell’adorazione dei pastori e di quella dei Magi.</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A"/>
          <w:sz w:val="24"/>
          <w:szCs w:val="24"/>
          <w:lang w:eastAsia="it-IT"/>
        </w:rPr>
        <w:t>Qualche tempo dopo, e</w:t>
      </w:r>
      <w:r w:rsidRPr="0062102F">
        <w:rPr>
          <w:rFonts w:ascii="Times New Roman" w:eastAsia="Times New Roman" w:hAnsi="Times New Roman" w:cs="Times New Roman"/>
          <w:i/>
          <w:iCs/>
          <w:color w:val="000000"/>
          <w:sz w:val="24"/>
          <w:szCs w:val="24"/>
          <w:lang w:eastAsia="it-IT"/>
        </w:rPr>
        <w:t xml:space="preserve">ssendo la </w:t>
      </w:r>
      <w:r w:rsidRPr="0062102F">
        <w:rPr>
          <w:rFonts w:ascii="Times New Roman" w:eastAsia="Times New Roman" w:hAnsi="Times New Roman" w:cs="Times New Roman"/>
          <w:b/>
          <w:bCs/>
          <w:color w:val="000000"/>
          <w:sz w:val="24"/>
          <w:szCs w:val="24"/>
          <w:u w:val="single"/>
          <w:lang w:eastAsia="it-IT"/>
        </w:rPr>
        <w:t>circoncisione</w:t>
      </w:r>
      <w:r w:rsidRPr="0062102F">
        <w:rPr>
          <w:rFonts w:ascii="Times New Roman" w:eastAsia="Times New Roman" w:hAnsi="Times New Roman" w:cs="Times New Roman"/>
          <w:b/>
          <w:bCs/>
          <w:i/>
          <w:iCs/>
          <w:color w:val="000000"/>
          <w:sz w:val="24"/>
          <w:szCs w:val="24"/>
          <w:lang w:eastAsia="it-IT"/>
        </w:rPr>
        <w:t xml:space="preserve"> </w:t>
      </w:r>
      <w:r w:rsidRPr="0062102F">
        <w:rPr>
          <w:rFonts w:ascii="Times New Roman" w:eastAsia="Times New Roman" w:hAnsi="Times New Roman" w:cs="Times New Roman"/>
          <w:i/>
          <w:iCs/>
          <w:color w:val="000000"/>
          <w:sz w:val="24"/>
          <w:szCs w:val="24"/>
          <w:lang w:eastAsia="it-IT"/>
        </w:rPr>
        <w:t xml:space="preserve">del figlio il </w:t>
      </w:r>
      <w:r w:rsidRPr="0062102F">
        <w:rPr>
          <w:rFonts w:ascii="Times New Roman" w:eastAsia="Times New Roman" w:hAnsi="Times New Roman" w:cs="Times New Roman"/>
          <w:b/>
          <w:bCs/>
          <w:i/>
          <w:iCs/>
          <w:color w:val="000000"/>
          <w:sz w:val="24"/>
          <w:szCs w:val="24"/>
          <w:lang w:eastAsia="it-IT"/>
        </w:rPr>
        <w:t>primo dovere religioso del padre</w:t>
      </w:r>
      <w:r w:rsidRPr="0062102F">
        <w:rPr>
          <w:rFonts w:ascii="Times New Roman" w:eastAsia="Times New Roman" w:hAnsi="Times New Roman" w:cs="Times New Roman"/>
          <w:i/>
          <w:iCs/>
          <w:color w:val="000000"/>
          <w:sz w:val="24"/>
          <w:szCs w:val="24"/>
          <w:lang w:eastAsia="it-IT"/>
        </w:rPr>
        <w:t>, Giuseppe con questo rito (cfr.Lc2,21) esercita il suo diritto-dovere nei riguardi di Gesù.</w:t>
      </w:r>
      <w:r w:rsidRPr="0062102F">
        <w:rPr>
          <w:rFonts w:ascii="Times New Roman" w:eastAsia="Times New Roman" w:hAnsi="Times New Roman" w:cs="Times New Roman"/>
          <w:i/>
          <w:iCs/>
          <w:color w:val="00000A"/>
          <w:sz w:val="24"/>
          <w:szCs w:val="24"/>
          <w:lang w:eastAsia="it-IT"/>
        </w:rPr>
        <w:t xml:space="preserve"> </w:t>
      </w:r>
      <w:r w:rsidRPr="0062102F">
        <w:rPr>
          <w:rFonts w:ascii="Times New Roman" w:eastAsia="Times New Roman" w:hAnsi="Times New Roman" w:cs="Times New Roman"/>
          <w:color w:val="00000A"/>
          <w:sz w:val="24"/>
          <w:szCs w:val="24"/>
          <w:lang w:eastAsia="it-IT"/>
        </w:rPr>
        <w:t xml:space="preserve">In questa occasione </w:t>
      </w:r>
      <w:r w:rsidRPr="0062102F">
        <w:rPr>
          <w:rFonts w:ascii="Times New Roman" w:eastAsia="Times New Roman" w:hAnsi="Times New Roman" w:cs="Times New Roman"/>
          <w:i/>
          <w:iCs/>
          <w:color w:val="000000"/>
          <w:sz w:val="24"/>
          <w:szCs w:val="24"/>
          <w:lang w:eastAsia="it-IT"/>
        </w:rPr>
        <w:t>Giuseppe</w:t>
      </w:r>
      <w:r w:rsidRPr="0062102F">
        <w:rPr>
          <w:rFonts w:ascii="Times New Roman" w:eastAsia="Times New Roman" w:hAnsi="Times New Roman" w:cs="Times New Roman"/>
          <w:b/>
          <w:bCs/>
          <w:i/>
          <w:iCs/>
          <w:color w:val="000000"/>
          <w:sz w:val="24"/>
          <w:szCs w:val="24"/>
          <w:lang w:eastAsia="it-IT"/>
        </w:rPr>
        <w:t xml:space="preserve"> </w:t>
      </w:r>
      <w:r w:rsidRPr="0062102F">
        <w:rPr>
          <w:rFonts w:ascii="Times New Roman" w:eastAsia="Times New Roman" w:hAnsi="Times New Roman" w:cs="Times New Roman"/>
          <w:b/>
          <w:bCs/>
          <w:i/>
          <w:iCs/>
          <w:color w:val="000000"/>
          <w:sz w:val="24"/>
          <w:szCs w:val="24"/>
          <w:u w:val="single"/>
          <w:lang w:eastAsia="it-IT"/>
        </w:rPr>
        <w:t>impone al bambino il nome di Gesù</w:t>
      </w:r>
      <w:r w:rsidRPr="0062102F">
        <w:rPr>
          <w:rFonts w:ascii="Times New Roman" w:eastAsia="Times New Roman" w:hAnsi="Times New Roman" w:cs="Times New Roman"/>
          <w:i/>
          <w:iCs/>
          <w:color w:val="000000"/>
          <w:sz w:val="24"/>
          <w:szCs w:val="24"/>
          <w:u w:val="single"/>
          <w:lang w:eastAsia="it-IT"/>
        </w:rPr>
        <w:t>.</w:t>
      </w:r>
      <w:r w:rsidRPr="0062102F">
        <w:rPr>
          <w:rFonts w:ascii="Times New Roman" w:eastAsia="Times New Roman" w:hAnsi="Times New Roman" w:cs="Times New Roman"/>
          <w:i/>
          <w:iCs/>
          <w:color w:val="00000A"/>
          <w:sz w:val="24"/>
          <w:szCs w:val="24"/>
          <w:lang w:eastAsia="it-IT"/>
        </w:rPr>
        <w:t xml:space="preserve"> ..</w:t>
      </w:r>
      <w:r w:rsidRPr="0062102F">
        <w:rPr>
          <w:rFonts w:ascii="Times New Roman" w:eastAsia="Times New Roman" w:hAnsi="Times New Roman" w:cs="Times New Roman"/>
          <w:i/>
          <w:iCs/>
          <w:color w:val="000000"/>
          <w:sz w:val="24"/>
          <w:szCs w:val="24"/>
          <w:lang w:eastAsia="it-IT"/>
        </w:rPr>
        <w:t xml:space="preserve">Imponendo il nome, Giuseppe dichiara la propria legale paternità su Gesù e, pronunciando il nome, proclama la di lui missione di salvatore: </w:t>
      </w:r>
      <w:r w:rsidRPr="0062102F">
        <w:rPr>
          <w:rFonts w:ascii="Times New Roman" w:eastAsia="Times New Roman" w:hAnsi="Times New Roman" w:cs="Times New Roman"/>
          <w:color w:val="000000"/>
          <w:sz w:val="24"/>
          <w:szCs w:val="24"/>
          <w:lang w:eastAsia="it-IT"/>
        </w:rPr>
        <w:t>in ebraico, infatti, il nome Gesù vuol dire: il Signore salva)</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Altri momenti importanti sono:</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ahoma" w:eastAsia="Times New Roman" w:hAnsi="Tahoma" w:cs="Tahoma"/>
          <w:b/>
          <w:bCs/>
          <w:i/>
          <w:iCs/>
          <w:color w:val="000000"/>
          <w:sz w:val="21"/>
          <w:szCs w:val="21"/>
          <w:lang w:eastAsia="it-IT"/>
        </w:rPr>
        <w:t> </w:t>
      </w:r>
      <w:r w:rsidRPr="0062102F">
        <w:rPr>
          <w:rFonts w:ascii="Tahoma" w:eastAsia="Times New Roman" w:hAnsi="Tahoma" w:cs="Tahoma"/>
          <w:b/>
          <w:bCs/>
          <w:color w:val="000000"/>
          <w:sz w:val="21"/>
          <w:szCs w:val="21"/>
          <w:lang w:eastAsia="it-IT"/>
        </w:rPr>
        <w:t xml:space="preserve">La </w:t>
      </w:r>
      <w:r w:rsidRPr="0062102F">
        <w:rPr>
          <w:rFonts w:ascii="Tahoma" w:eastAsia="Times New Roman" w:hAnsi="Tahoma" w:cs="Tahoma"/>
          <w:b/>
          <w:bCs/>
          <w:color w:val="000000"/>
          <w:sz w:val="21"/>
          <w:szCs w:val="21"/>
          <w:u w:val="single"/>
          <w:lang w:eastAsia="it-IT"/>
        </w:rPr>
        <w:t>presentazione di Gesù al tempio</w:t>
      </w:r>
      <w:r w:rsidRPr="0062102F">
        <w:rPr>
          <w:rFonts w:ascii="Times New Roman" w:eastAsia="Times New Roman" w:hAnsi="Times New Roman" w:cs="Times New Roman"/>
          <w:color w:val="000000"/>
          <w:sz w:val="24"/>
          <w:szCs w:val="24"/>
          <w:lang w:eastAsia="it-IT"/>
        </w:rPr>
        <w:t>, rito che</w:t>
      </w:r>
      <w:r w:rsidRPr="0062102F">
        <w:rPr>
          <w:rFonts w:ascii="Tahoma" w:eastAsia="Times New Roman" w:hAnsi="Tahoma" w:cs="Tahoma"/>
          <w:color w:val="000000"/>
          <w:sz w:val="21"/>
          <w:szCs w:val="21"/>
          <w:lang w:eastAsia="it-IT"/>
        </w:rPr>
        <w:t xml:space="preserve"> </w:t>
      </w:r>
      <w:r w:rsidRPr="0062102F">
        <w:rPr>
          <w:rFonts w:ascii="Times New Roman" w:eastAsia="Times New Roman" w:hAnsi="Times New Roman" w:cs="Times New Roman"/>
          <w:i/>
          <w:iCs/>
          <w:color w:val="000000"/>
          <w:sz w:val="24"/>
          <w:szCs w:val="24"/>
          <w:lang w:eastAsia="it-IT"/>
        </w:rPr>
        <w:t xml:space="preserve">include il riscatto del primogenito, un altro dovere del padre, che è adempiuto da Giuseppe. Nel primogenito </w:t>
      </w:r>
      <w:r w:rsidRPr="0062102F">
        <w:rPr>
          <w:rFonts w:ascii="Times New Roman" w:eastAsia="Times New Roman" w:hAnsi="Times New Roman" w:cs="Times New Roman"/>
          <w:color w:val="000000"/>
          <w:sz w:val="24"/>
          <w:szCs w:val="24"/>
          <w:lang w:eastAsia="it-IT"/>
        </w:rPr>
        <w:t>infatti</w:t>
      </w:r>
      <w:r w:rsidRPr="0062102F">
        <w:rPr>
          <w:rFonts w:ascii="Times New Roman" w:eastAsia="Times New Roman" w:hAnsi="Times New Roman" w:cs="Times New Roman"/>
          <w:i/>
          <w:iCs/>
          <w:color w:val="000000"/>
          <w:sz w:val="24"/>
          <w:szCs w:val="24"/>
          <w:lang w:eastAsia="it-IT"/>
        </w:rPr>
        <w:t xml:space="preserve"> era rappresentato il popolo dell'alleanza, riscattato dalla schiavitù per appartenere a Dio. </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 xml:space="preserve">La </w:t>
      </w:r>
      <w:r w:rsidRPr="0062102F">
        <w:rPr>
          <w:rFonts w:ascii="Times New Roman" w:eastAsia="Times New Roman" w:hAnsi="Times New Roman" w:cs="Times New Roman"/>
          <w:b/>
          <w:bCs/>
          <w:color w:val="000000"/>
          <w:sz w:val="24"/>
          <w:szCs w:val="24"/>
          <w:u w:val="single"/>
          <w:lang w:eastAsia="it-IT"/>
        </w:rPr>
        <w:t>fuga in Egitto</w:t>
      </w:r>
      <w:r w:rsidRPr="0062102F">
        <w:rPr>
          <w:rFonts w:ascii="Times New Roman" w:eastAsia="Times New Roman" w:hAnsi="Times New Roman" w:cs="Times New Roman"/>
          <w:color w:val="000000"/>
          <w:sz w:val="24"/>
          <w:szCs w:val="24"/>
          <w:lang w:eastAsia="it-IT"/>
        </w:rPr>
        <w:t xml:space="preserve">: è l’evangelista Matteo che ci racconta questo episodio: ancora una volta un sogno che mette in guardia Giuseppe dai soldati di Erode che cercano Gesù per ucciderlo e gli indica che cosa fare: </w:t>
      </w:r>
      <w:r w:rsidRPr="0062102F">
        <w:rPr>
          <w:rFonts w:ascii="Tahoma" w:eastAsia="Times New Roman" w:hAnsi="Tahoma" w:cs="Tahoma"/>
          <w:color w:val="000000"/>
          <w:sz w:val="21"/>
          <w:szCs w:val="21"/>
          <w:lang w:eastAsia="it-IT"/>
        </w:rPr>
        <w:t xml:space="preserve">Giuseppe allora </w:t>
      </w:r>
      <w:r w:rsidRPr="0062102F">
        <w:rPr>
          <w:rFonts w:ascii="Tahoma" w:eastAsia="Times New Roman" w:hAnsi="Tahoma" w:cs="Tahoma"/>
          <w:i/>
          <w:iCs/>
          <w:color w:val="000000"/>
          <w:sz w:val="21"/>
          <w:szCs w:val="21"/>
          <w:lang w:eastAsia="it-IT"/>
        </w:rPr>
        <w:t>«prese con sé il bambino e sua madre nella notte e fuggì in Egitto, dove rimase fino alla morte di Erode, perché si adempisse ciò che era stato detto dal Signore per mezzo del profeta: "Dall'Egitto ho chiamato mio figlio"»</w:t>
      </w:r>
      <w:r w:rsidRPr="0062102F">
        <w:rPr>
          <w:rFonts w:ascii="Tahoma" w:eastAsia="Times New Roman" w:hAnsi="Tahoma" w:cs="Tahoma"/>
          <w:color w:val="000000"/>
          <w:sz w:val="21"/>
          <w:szCs w:val="21"/>
          <w:lang w:eastAsia="it-IT"/>
        </w:rPr>
        <w:t xml:space="preserve"> (</w:t>
      </w:r>
      <w:r w:rsidRPr="0062102F">
        <w:rPr>
          <w:rFonts w:ascii="Tahoma" w:eastAsia="Times New Roman" w:hAnsi="Tahoma" w:cs="Tahoma"/>
          <w:i/>
          <w:iCs/>
          <w:color w:val="000000"/>
          <w:sz w:val="21"/>
          <w:szCs w:val="21"/>
          <w:lang w:eastAsia="it-IT"/>
        </w:rPr>
        <w:t>Mt</w:t>
      </w:r>
      <w:r w:rsidRPr="0062102F">
        <w:rPr>
          <w:rFonts w:ascii="Tahoma" w:eastAsia="Times New Roman" w:hAnsi="Tahoma" w:cs="Tahoma"/>
          <w:color w:val="000000"/>
          <w:sz w:val="21"/>
          <w:szCs w:val="21"/>
          <w:lang w:eastAsia="it-IT"/>
        </w:rPr>
        <w:t> 2,14-15; cfr. </w:t>
      </w:r>
      <w:proofErr w:type="spellStart"/>
      <w:r w:rsidRPr="0062102F">
        <w:rPr>
          <w:rFonts w:ascii="Tahoma" w:eastAsia="Times New Roman" w:hAnsi="Tahoma" w:cs="Tahoma"/>
          <w:i/>
          <w:iCs/>
          <w:color w:val="000000"/>
          <w:sz w:val="21"/>
          <w:szCs w:val="21"/>
          <w:lang w:eastAsia="it-IT"/>
        </w:rPr>
        <w:t>Os</w:t>
      </w:r>
      <w:proofErr w:type="spellEnd"/>
      <w:r w:rsidRPr="0062102F">
        <w:rPr>
          <w:rFonts w:ascii="Tahoma" w:eastAsia="Times New Roman" w:hAnsi="Tahoma" w:cs="Tahoma"/>
          <w:color w:val="000000"/>
          <w:sz w:val="21"/>
          <w:szCs w:val="21"/>
          <w:lang w:eastAsia="it-IT"/>
        </w:rPr>
        <w:t> 11,1).</w:t>
      </w:r>
    </w:p>
    <w:p w:rsidR="00032A7A" w:rsidRPr="0062102F" w:rsidRDefault="00032A7A" w:rsidP="00032A7A">
      <w:pPr>
        <w:spacing w:after="140" w:line="240" w:lineRule="auto"/>
        <w:ind w:right="387"/>
        <w:rPr>
          <w:rFonts w:ascii="Times New Roman" w:eastAsia="Times New Roman" w:hAnsi="Times New Roman" w:cs="Times New Roman"/>
          <w:sz w:val="24"/>
          <w:szCs w:val="24"/>
          <w:lang w:eastAsia="it-IT"/>
        </w:rPr>
      </w:pPr>
      <w:r w:rsidRPr="0062102F">
        <w:rPr>
          <w:rFonts w:ascii="Times New Roman" w:eastAsia="Times New Roman" w:hAnsi="Times New Roman" w:cs="Times New Roman"/>
          <w:i/>
          <w:iCs/>
          <w:color w:val="000000"/>
          <w:sz w:val="24"/>
          <w:szCs w:val="24"/>
          <w:lang w:eastAsia="it-IT"/>
        </w:rPr>
        <w:t xml:space="preserve">In tal modo </w:t>
      </w:r>
      <w:r w:rsidRPr="0062102F">
        <w:rPr>
          <w:rFonts w:ascii="Times New Roman" w:eastAsia="Times New Roman" w:hAnsi="Times New Roman" w:cs="Times New Roman"/>
          <w:color w:val="000000"/>
          <w:sz w:val="24"/>
          <w:szCs w:val="24"/>
          <w:lang w:eastAsia="it-IT"/>
        </w:rPr>
        <w:t>– commenta Giovanni Paolo II - l</w:t>
      </w:r>
      <w:r w:rsidRPr="0062102F">
        <w:rPr>
          <w:rFonts w:ascii="Times New Roman" w:eastAsia="Times New Roman" w:hAnsi="Times New Roman" w:cs="Times New Roman"/>
          <w:i/>
          <w:iCs/>
          <w:color w:val="000000"/>
          <w:sz w:val="24"/>
          <w:szCs w:val="24"/>
          <w:lang w:eastAsia="it-IT"/>
        </w:rPr>
        <w:t xml:space="preserve">a via del ritorno di Gesù da Betlemme a </w:t>
      </w:r>
      <w:proofErr w:type="spellStart"/>
      <w:r w:rsidRPr="0062102F">
        <w:rPr>
          <w:rFonts w:ascii="Times New Roman" w:eastAsia="Times New Roman" w:hAnsi="Times New Roman" w:cs="Times New Roman"/>
          <w:i/>
          <w:iCs/>
          <w:color w:val="000000"/>
          <w:sz w:val="24"/>
          <w:szCs w:val="24"/>
          <w:lang w:eastAsia="it-IT"/>
        </w:rPr>
        <w:t>Nazaret</w:t>
      </w:r>
      <w:proofErr w:type="spellEnd"/>
      <w:r w:rsidRPr="0062102F">
        <w:rPr>
          <w:rFonts w:ascii="Times New Roman" w:eastAsia="Times New Roman" w:hAnsi="Times New Roman" w:cs="Times New Roman"/>
          <w:i/>
          <w:iCs/>
          <w:color w:val="000000"/>
          <w:sz w:val="24"/>
          <w:szCs w:val="24"/>
          <w:lang w:eastAsia="it-IT"/>
        </w:rPr>
        <w:t xml:space="preserve"> passò attraverso l'Egitto. Come Israele aveva preso la via dell'esodo «dalla condizione di schiavitù» per iniziare l'antica alleanza, così Giuseppe, depositario e cooperatore del mistero provvidenziale di Dio, custodisce anche in esilio colui che realizza la nuova alleanza.</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La</w:t>
      </w:r>
      <w:r w:rsidRPr="0062102F">
        <w:rPr>
          <w:rFonts w:ascii="Times New Roman" w:eastAsia="Times New Roman" w:hAnsi="Times New Roman" w:cs="Times New Roman"/>
          <w:b/>
          <w:bCs/>
          <w:color w:val="000000"/>
          <w:sz w:val="24"/>
          <w:szCs w:val="24"/>
          <w:u w:val="single"/>
          <w:lang w:eastAsia="it-IT"/>
        </w:rPr>
        <w:t xml:space="preserve"> permanenza di Gesù nel tempio</w:t>
      </w:r>
      <w:r w:rsidRPr="0062102F">
        <w:rPr>
          <w:rFonts w:ascii="Times New Roman" w:eastAsia="Times New Roman" w:hAnsi="Times New Roman" w:cs="Times New Roman"/>
          <w:color w:val="000000"/>
          <w:sz w:val="24"/>
          <w:szCs w:val="24"/>
          <w:lang w:eastAsia="it-IT"/>
        </w:rPr>
        <w:t>: il momento dello smarrimento e del ritrovamento di Gesù nel tempio (che ci viene narrato da Luca), è l’unico momento in cui la Sacra Famiglia si sottrae al nascondimento. Soffermiamoci sulle parole  con cui Gesù risponde ai genitori che gli chiedono “Perché ci hai fatto questo?”: «</w:t>
      </w:r>
      <w:r w:rsidRPr="0062102F">
        <w:rPr>
          <w:rFonts w:ascii="Times New Roman" w:eastAsia="Times New Roman" w:hAnsi="Times New Roman" w:cs="Times New Roman"/>
          <w:i/>
          <w:iCs/>
          <w:color w:val="000000"/>
          <w:sz w:val="24"/>
          <w:szCs w:val="24"/>
          <w:lang w:eastAsia="it-IT"/>
        </w:rPr>
        <w:t>Perché mi cercavate? Non sapevate che io devo occuparmi delle cose del Padre mio?</w:t>
      </w:r>
      <w:r w:rsidRPr="0062102F">
        <w:rPr>
          <w:rFonts w:ascii="Times New Roman" w:eastAsia="Times New Roman" w:hAnsi="Times New Roman" w:cs="Times New Roman"/>
          <w:color w:val="000000"/>
          <w:sz w:val="24"/>
          <w:szCs w:val="24"/>
          <w:lang w:eastAsia="it-IT"/>
        </w:rPr>
        <w:t>» (</w:t>
      </w:r>
      <w:proofErr w:type="spellStart"/>
      <w:r w:rsidRPr="0062102F">
        <w:rPr>
          <w:rFonts w:ascii="Times New Roman" w:eastAsia="Times New Roman" w:hAnsi="Times New Roman" w:cs="Times New Roman"/>
          <w:i/>
          <w:iCs/>
          <w:color w:val="000000"/>
          <w:sz w:val="24"/>
          <w:szCs w:val="24"/>
          <w:lang w:eastAsia="it-IT"/>
        </w:rPr>
        <w:t>Lc</w:t>
      </w:r>
      <w:proofErr w:type="spellEnd"/>
      <w:r w:rsidRPr="0062102F">
        <w:rPr>
          <w:rFonts w:ascii="Times New Roman" w:eastAsia="Times New Roman" w:hAnsi="Times New Roman" w:cs="Times New Roman"/>
          <w:i/>
          <w:iCs/>
          <w:color w:val="000000"/>
          <w:sz w:val="24"/>
          <w:szCs w:val="24"/>
          <w:lang w:eastAsia="it-IT"/>
        </w:rPr>
        <w:t> </w:t>
      </w:r>
      <w:r w:rsidRPr="0062102F">
        <w:rPr>
          <w:rFonts w:ascii="Times New Roman" w:eastAsia="Times New Roman" w:hAnsi="Times New Roman" w:cs="Times New Roman"/>
          <w:color w:val="000000"/>
          <w:sz w:val="24"/>
          <w:szCs w:val="24"/>
          <w:lang w:eastAsia="it-IT"/>
        </w:rPr>
        <w:t>2,49-50).</w:t>
      </w:r>
      <w:r w:rsidRPr="0062102F">
        <w:rPr>
          <w:rFonts w:ascii="Times New Roman" w:eastAsia="Times New Roman" w:hAnsi="Times New Roman" w:cs="Times New Roman"/>
          <w:i/>
          <w:iCs/>
          <w:color w:val="00000A"/>
          <w:sz w:val="24"/>
          <w:szCs w:val="24"/>
          <w:lang w:eastAsia="it-IT"/>
        </w:rPr>
        <w:t xml:space="preserve"> </w:t>
      </w:r>
      <w:r w:rsidRPr="0062102F">
        <w:rPr>
          <w:rFonts w:ascii="Times New Roman" w:eastAsia="Times New Roman" w:hAnsi="Times New Roman" w:cs="Times New Roman"/>
          <w:color w:val="00000A"/>
          <w:sz w:val="24"/>
          <w:szCs w:val="24"/>
          <w:lang w:eastAsia="it-IT"/>
        </w:rPr>
        <w:t>Questa risposta di Gesù, udita da Giuseppe che Maria aveva appena definito ‘tuo padre’, rafforza in lui la consapevolezza nata nel suo cuore dodici anni prima quando l’Angelo gli aveva detto</w:t>
      </w:r>
      <w:r w:rsidRPr="0062102F">
        <w:rPr>
          <w:rFonts w:ascii="Times New Roman" w:eastAsia="Times New Roman" w:hAnsi="Times New Roman" w:cs="Times New Roman"/>
          <w:i/>
          <w:iCs/>
          <w:color w:val="00000A"/>
          <w:sz w:val="24"/>
          <w:szCs w:val="24"/>
          <w:lang w:eastAsia="it-IT"/>
        </w:rPr>
        <w:t xml:space="preserve">: Non temere di prendere con te </w:t>
      </w:r>
      <w:proofErr w:type="spellStart"/>
      <w:r w:rsidRPr="0062102F">
        <w:rPr>
          <w:rFonts w:ascii="Times New Roman" w:eastAsia="Times New Roman" w:hAnsi="Times New Roman" w:cs="Times New Roman"/>
          <w:i/>
          <w:iCs/>
          <w:color w:val="00000A"/>
          <w:sz w:val="24"/>
          <w:szCs w:val="24"/>
          <w:lang w:eastAsia="it-IT"/>
        </w:rPr>
        <w:t>Maria…</w:t>
      </w:r>
      <w:proofErr w:type="spellEnd"/>
      <w:r w:rsidRPr="0062102F">
        <w:rPr>
          <w:rFonts w:ascii="Times New Roman" w:eastAsia="Times New Roman" w:hAnsi="Times New Roman" w:cs="Times New Roman"/>
          <w:i/>
          <w:iCs/>
          <w:color w:val="000000"/>
          <w:sz w:val="24"/>
          <w:szCs w:val="24"/>
          <w:lang w:eastAsia="it-IT"/>
        </w:rPr>
        <w:t xml:space="preserve">.Già da allora – </w:t>
      </w:r>
      <w:r w:rsidRPr="0062102F">
        <w:rPr>
          <w:rFonts w:ascii="Times New Roman" w:eastAsia="Times New Roman" w:hAnsi="Times New Roman" w:cs="Times New Roman"/>
          <w:color w:val="000000"/>
          <w:sz w:val="24"/>
          <w:szCs w:val="24"/>
          <w:lang w:eastAsia="it-IT"/>
        </w:rPr>
        <w:t>sottolinea il Papa -</w:t>
      </w:r>
      <w:r w:rsidRPr="0062102F">
        <w:rPr>
          <w:rFonts w:ascii="Times New Roman" w:eastAsia="Times New Roman" w:hAnsi="Times New Roman" w:cs="Times New Roman"/>
          <w:i/>
          <w:iCs/>
          <w:color w:val="000000"/>
          <w:sz w:val="24"/>
          <w:szCs w:val="24"/>
          <w:lang w:eastAsia="it-IT"/>
        </w:rPr>
        <w:t xml:space="preserve"> egli sapeva di essere depositario del mistero di Dio, e Gesù dodicenne evocò esattamente questo mistero: «Devo occuparmi delle cose del Padre mio».</w:t>
      </w:r>
      <w:r w:rsidRPr="0062102F">
        <w:rPr>
          <w:rFonts w:ascii="Times New Roman" w:eastAsia="Times New Roman" w:hAnsi="Times New Roman" w:cs="Times New Roman"/>
          <w:i/>
          <w:iCs/>
          <w:color w:val="00000A"/>
          <w:sz w:val="24"/>
          <w:szCs w:val="24"/>
          <w:lang w:eastAsia="it-IT"/>
        </w:rPr>
        <w:t> </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0"/>
          <w:sz w:val="24"/>
          <w:szCs w:val="24"/>
          <w:lang w:eastAsia="it-IT"/>
        </w:rPr>
        <w:t xml:space="preserve">Il </w:t>
      </w:r>
      <w:r w:rsidRPr="0062102F">
        <w:rPr>
          <w:rFonts w:ascii="Times New Roman" w:eastAsia="Times New Roman" w:hAnsi="Times New Roman" w:cs="Times New Roman"/>
          <w:b/>
          <w:bCs/>
          <w:color w:val="000000"/>
          <w:sz w:val="24"/>
          <w:szCs w:val="24"/>
          <w:u w:val="single"/>
          <w:lang w:eastAsia="it-IT"/>
        </w:rPr>
        <w:t xml:space="preserve">sostentamento e l'educazione di Gesù a </w:t>
      </w:r>
      <w:proofErr w:type="spellStart"/>
      <w:r w:rsidRPr="0062102F">
        <w:rPr>
          <w:rFonts w:ascii="Times New Roman" w:eastAsia="Times New Roman" w:hAnsi="Times New Roman" w:cs="Times New Roman"/>
          <w:b/>
          <w:bCs/>
          <w:color w:val="000000"/>
          <w:sz w:val="24"/>
          <w:szCs w:val="24"/>
          <w:u w:val="single"/>
          <w:lang w:eastAsia="it-IT"/>
        </w:rPr>
        <w:t>Nazaret</w:t>
      </w:r>
      <w:proofErr w:type="spellEnd"/>
      <w:r w:rsidRPr="0062102F">
        <w:rPr>
          <w:rFonts w:ascii="Times New Roman" w:eastAsia="Times New Roman" w:hAnsi="Times New Roman" w:cs="Times New Roman"/>
          <w:color w:val="00000A"/>
          <w:sz w:val="24"/>
          <w:szCs w:val="24"/>
          <w:lang w:eastAsia="it-IT"/>
        </w:rPr>
        <w:t xml:space="preserve"> :</w:t>
      </w:r>
      <w:r w:rsidRPr="0062102F">
        <w:rPr>
          <w:rFonts w:ascii="Times New Roman" w:eastAsia="Times New Roman" w:hAnsi="Times New Roman" w:cs="Times New Roman"/>
          <w:i/>
          <w:iCs/>
          <w:color w:val="000000"/>
          <w:sz w:val="24"/>
          <w:szCs w:val="24"/>
          <w:lang w:eastAsia="it-IT"/>
        </w:rPr>
        <w:t>La crescita di Gesù «in sapienza, in età e in grazia» (</w:t>
      </w:r>
      <w:proofErr w:type="spellStart"/>
      <w:r w:rsidRPr="0062102F">
        <w:rPr>
          <w:rFonts w:ascii="Times New Roman" w:eastAsia="Times New Roman" w:hAnsi="Times New Roman" w:cs="Times New Roman"/>
          <w:i/>
          <w:iCs/>
          <w:color w:val="000000"/>
          <w:sz w:val="24"/>
          <w:szCs w:val="24"/>
          <w:lang w:eastAsia="it-IT"/>
        </w:rPr>
        <w:t>Lc</w:t>
      </w:r>
      <w:proofErr w:type="spellEnd"/>
      <w:r w:rsidRPr="0062102F">
        <w:rPr>
          <w:rFonts w:ascii="Times New Roman" w:eastAsia="Times New Roman" w:hAnsi="Times New Roman" w:cs="Times New Roman"/>
          <w:i/>
          <w:iCs/>
          <w:color w:val="000000"/>
          <w:sz w:val="24"/>
          <w:szCs w:val="24"/>
          <w:lang w:eastAsia="it-IT"/>
        </w:rPr>
        <w:t> 2,52) avvenne nell'ambito della santa Famiglia sotto gli occhi di Giuseppe, che aveva l'alto compito di «allevare», ossia di nutrire, di vestire e di istruire Gesù nella legge e in un mestiere, in conformità ai doveri assegnati al padre.</w:t>
      </w:r>
      <w:r w:rsidRPr="0062102F">
        <w:rPr>
          <w:rFonts w:ascii="Times New Roman" w:eastAsia="Times New Roman" w:hAnsi="Times New Roman" w:cs="Times New Roman"/>
          <w:i/>
          <w:iCs/>
          <w:color w:val="00000A"/>
          <w:sz w:val="24"/>
          <w:szCs w:val="24"/>
          <w:lang w:eastAsia="it-IT"/>
        </w:rPr>
        <w:t> </w:t>
      </w:r>
    </w:p>
    <w:p w:rsidR="00032A7A" w:rsidRPr="0062102F" w:rsidRDefault="00032A7A" w:rsidP="00032A7A">
      <w:pPr>
        <w:spacing w:after="24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A"/>
          <w:sz w:val="24"/>
          <w:szCs w:val="24"/>
          <w:lang w:eastAsia="it-IT"/>
        </w:rPr>
        <w:lastRenderedPageBreak/>
        <w:t>III – L’uomo giusto – Lo sposo</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A"/>
          <w:sz w:val="24"/>
          <w:szCs w:val="24"/>
          <w:lang w:eastAsia="it-IT"/>
        </w:rPr>
        <w:t xml:space="preserve">I Vangeli, che non riportano alcuna parola di Giuseppe, lo definiscono con semplicità e fermezza “giusto”. Il ‘giusto Giuseppe obbedisce alla parola di Dio ed è fedele alla sua vocazione che è fondamentalmente quella di essere lo Sposo di Maria. Dello sposo egli ha tutte le caratteristiche. Dio stesso, attraverso le parole dell’Angelo, si rivolge a lui come allo sposo di Maria  e contemporaneamente attesta il mistero della Sposa  che è </w:t>
      </w:r>
      <w:r w:rsidRPr="0062102F">
        <w:rPr>
          <w:rFonts w:ascii="Times New Roman" w:eastAsia="Times New Roman" w:hAnsi="Times New Roman" w:cs="Times New Roman"/>
          <w:i/>
          <w:iCs/>
          <w:color w:val="00000A"/>
          <w:sz w:val="24"/>
          <w:szCs w:val="24"/>
          <w:lang w:eastAsia="it-IT"/>
        </w:rPr>
        <w:t>vergine nella sua maternità :</w:t>
      </w:r>
      <w:r w:rsidRPr="0062102F">
        <w:rPr>
          <w:rFonts w:ascii="Tahoma" w:eastAsia="Times New Roman" w:hAnsi="Tahoma" w:cs="Tahoma"/>
          <w:color w:val="000000"/>
          <w:sz w:val="21"/>
          <w:szCs w:val="21"/>
          <w:lang w:eastAsia="it-IT"/>
        </w:rPr>
        <w:t>«</w:t>
      </w:r>
      <w:r w:rsidRPr="0062102F">
        <w:rPr>
          <w:rFonts w:ascii="Times New Roman" w:eastAsia="Times New Roman" w:hAnsi="Times New Roman" w:cs="Times New Roman"/>
          <w:i/>
          <w:iCs/>
          <w:color w:val="000000"/>
          <w:sz w:val="21"/>
          <w:szCs w:val="21"/>
          <w:lang w:eastAsia="it-IT"/>
        </w:rPr>
        <w:t xml:space="preserve"> </w:t>
      </w:r>
      <w:r w:rsidRPr="0062102F">
        <w:rPr>
          <w:rFonts w:ascii="Times New Roman" w:eastAsia="Times New Roman" w:hAnsi="Times New Roman" w:cs="Times New Roman"/>
          <w:i/>
          <w:iCs/>
          <w:color w:val="000000"/>
          <w:sz w:val="24"/>
          <w:szCs w:val="24"/>
          <w:lang w:eastAsia="it-IT"/>
        </w:rPr>
        <w:t>perché quel che è generato in lei viene dallo Spirito Santo» (Mt 1,20)</w:t>
      </w:r>
      <w:r w:rsidRPr="0062102F">
        <w:rPr>
          <w:rFonts w:ascii="Times New Roman" w:eastAsia="Times New Roman" w:hAnsi="Times New Roman" w:cs="Times New Roman"/>
          <w:i/>
          <w:iCs/>
          <w:color w:val="00000A"/>
          <w:sz w:val="24"/>
          <w:szCs w:val="24"/>
          <w:lang w:eastAsia="it-IT"/>
        </w:rPr>
        <w:t xml:space="preserve"> . </w:t>
      </w:r>
      <w:r w:rsidRPr="0062102F">
        <w:rPr>
          <w:rFonts w:ascii="Times New Roman" w:eastAsia="Times New Roman" w:hAnsi="Times New Roman" w:cs="Times New Roman"/>
          <w:color w:val="00000A"/>
          <w:sz w:val="24"/>
          <w:szCs w:val="24"/>
          <w:lang w:eastAsia="it-IT"/>
        </w:rPr>
        <w:t>Dio stesso chiarisce che la vocazione di Giuseppe – uomo giusto- è quella di essere sposo di Maria che lui già amava e il cui amore è nuovamente oggetto della chiamata che Dio gli rivolge: anche il suo amore cioè</w:t>
      </w:r>
      <w:r w:rsidRPr="0062102F">
        <w:rPr>
          <w:rFonts w:ascii="Times New Roman" w:eastAsia="Times New Roman" w:hAnsi="Times New Roman" w:cs="Times New Roman"/>
          <w:i/>
          <w:iCs/>
          <w:color w:val="00000A"/>
          <w:sz w:val="24"/>
          <w:szCs w:val="24"/>
          <w:lang w:eastAsia="it-IT"/>
        </w:rPr>
        <w:t xml:space="preserve"> viene rigenerato dalla Spirito Santo.</w:t>
      </w:r>
      <w:r w:rsidRPr="0062102F">
        <w:rPr>
          <w:rFonts w:ascii="Times New Roman" w:eastAsia="Times New Roman" w:hAnsi="Times New Roman" w:cs="Times New Roman"/>
          <w:color w:val="00000A"/>
          <w:sz w:val="24"/>
          <w:szCs w:val="24"/>
          <w:lang w:eastAsia="it-IT"/>
        </w:rPr>
        <w:t xml:space="preserve"> Ciò ci autorizza a pensare – come dice Giovanni Paolo II</w:t>
      </w:r>
      <w:r w:rsidRPr="0062102F">
        <w:rPr>
          <w:rFonts w:ascii="Times New Roman" w:eastAsia="Times New Roman" w:hAnsi="Times New Roman" w:cs="Times New Roman"/>
          <w:i/>
          <w:iCs/>
          <w:color w:val="00000A"/>
          <w:sz w:val="24"/>
          <w:szCs w:val="24"/>
          <w:lang w:eastAsia="it-IT"/>
        </w:rPr>
        <w:t xml:space="preserve"> - </w:t>
      </w:r>
      <w:r w:rsidRPr="0062102F">
        <w:rPr>
          <w:rFonts w:ascii="Times New Roman" w:eastAsia="Times New Roman" w:hAnsi="Times New Roman" w:cs="Times New Roman"/>
          <w:i/>
          <w:iCs/>
          <w:color w:val="000000"/>
          <w:sz w:val="24"/>
          <w:szCs w:val="24"/>
          <w:lang w:eastAsia="it-IT"/>
        </w:rPr>
        <w:t>che l'amore di Dio, che è stato riversato nel cuore umano per mezzo dello Spirito Santo (cfr. </w:t>
      </w:r>
      <w:proofErr w:type="spellStart"/>
      <w:r w:rsidRPr="0062102F">
        <w:rPr>
          <w:rFonts w:ascii="Times New Roman" w:eastAsia="Times New Roman" w:hAnsi="Times New Roman" w:cs="Times New Roman"/>
          <w:i/>
          <w:iCs/>
          <w:color w:val="000000"/>
          <w:sz w:val="24"/>
          <w:szCs w:val="24"/>
          <w:lang w:eastAsia="it-IT"/>
        </w:rPr>
        <w:t>Rm</w:t>
      </w:r>
      <w:proofErr w:type="spellEnd"/>
      <w:r w:rsidRPr="0062102F">
        <w:rPr>
          <w:rFonts w:ascii="Times New Roman" w:eastAsia="Times New Roman" w:hAnsi="Times New Roman" w:cs="Times New Roman"/>
          <w:i/>
          <w:iCs/>
          <w:color w:val="000000"/>
          <w:sz w:val="24"/>
          <w:szCs w:val="24"/>
          <w:lang w:eastAsia="it-IT"/>
        </w:rPr>
        <w:t> 5,5), forma nel modo più perfetto ogni amore umano? Esso forma anche - ed in modo del tutto singolare - l'amore sponsale dei coniugi, approfondendo in esso tutto ciò che umanamente è degno e bello, ciò che porta i segni dell'esclusivo abbandono, dell'alleanza delle persone e dell'autentica comunione sull'esempio del mistero trinitario.</w:t>
      </w:r>
      <w:r w:rsidRPr="0062102F">
        <w:rPr>
          <w:rFonts w:ascii="Times New Roman" w:eastAsia="Times New Roman" w:hAnsi="Times New Roman" w:cs="Times New Roman"/>
          <w:i/>
          <w:iCs/>
          <w:color w:val="00000A"/>
          <w:sz w:val="24"/>
          <w:szCs w:val="24"/>
          <w:lang w:eastAsia="it-IT"/>
        </w:rPr>
        <w:t> </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b/>
          <w:bCs/>
          <w:color w:val="00000A"/>
          <w:sz w:val="24"/>
          <w:szCs w:val="24"/>
          <w:lang w:eastAsia="it-IT"/>
        </w:rPr>
        <w:t xml:space="preserve">IV -  </w:t>
      </w:r>
      <w:r w:rsidRPr="0062102F">
        <w:rPr>
          <w:rFonts w:ascii="Tahoma" w:eastAsia="Times New Roman" w:hAnsi="Tahoma" w:cs="Tahoma"/>
          <w:b/>
          <w:bCs/>
          <w:color w:val="000000"/>
          <w:sz w:val="21"/>
          <w:szCs w:val="21"/>
          <w:lang w:eastAsia="it-IT"/>
        </w:rPr>
        <w:t>IL LAVORO ESPRESSIONE DELL'AMORE</w:t>
      </w:r>
      <w:r w:rsidRPr="0062102F">
        <w:rPr>
          <w:rFonts w:ascii="Times New Roman" w:eastAsia="Times New Roman" w:hAnsi="Times New Roman" w:cs="Times New Roman"/>
          <w:color w:val="00000A"/>
          <w:sz w:val="24"/>
          <w:szCs w:val="24"/>
          <w:lang w:eastAsia="it-IT"/>
        </w:rPr>
        <w:t> </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A"/>
          <w:sz w:val="24"/>
          <w:szCs w:val="24"/>
          <w:lang w:eastAsia="it-IT"/>
        </w:rPr>
        <w:t>Nella casa di Nazareth, Gesù vive ‘sottomesso’ a Giuseppe e a Maria e quindi naturalmente partecipa- e impara – il lavoro Giuseppe, quello di carpentiere.</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 </w:t>
      </w:r>
      <w:r w:rsidRPr="0062102F">
        <w:rPr>
          <w:rFonts w:ascii="Times New Roman" w:eastAsia="Times New Roman" w:hAnsi="Times New Roman" w:cs="Times New Roman"/>
          <w:i/>
          <w:iCs/>
          <w:color w:val="000000"/>
          <w:sz w:val="24"/>
          <w:szCs w:val="24"/>
          <w:lang w:eastAsia="it-IT"/>
        </w:rPr>
        <w:t xml:space="preserve">Si tratta, in definitiva, della santificazione della vita quotidiana, che ciascuno deve acquisire secondo il proprio stato e che può esser promossa secondo un modello accessibile a tutti: «San Giuseppe è il modello degli umili che il cristianesimo solleva a grandi destini; San Giuseppe è la prova che per essere buoni ed autentici seguaci di Cristo non occorrono "grandi cose", ma si richiedono solo virtù comuni, umane, semplici, ma vere ed autentiche» («Insegnamenti di Paolo </w:t>
      </w:r>
      <w:proofErr w:type="spellStart"/>
      <w:r w:rsidRPr="0062102F">
        <w:rPr>
          <w:rFonts w:ascii="Times New Roman" w:eastAsia="Times New Roman" w:hAnsi="Times New Roman" w:cs="Times New Roman"/>
          <w:i/>
          <w:iCs/>
          <w:color w:val="000000"/>
          <w:sz w:val="24"/>
          <w:szCs w:val="24"/>
          <w:lang w:eastAsia="it-IT"/>
        </w:rPr>
        <w:t>VI</w:t>
      </w:r>
      <w:proofErr w:type="spellEnd"/>
      <w:r w:rsidRPr="0062102F">
        <w:rPr>
          <w:rFonts w:ascii="Times New Roman" w:eastAsia="Times New Roman" w:hAnsi="Times New Roman" w:cs="Times New Roman"/>
          <w:i/>
          <w:iCs/>
          <w:color w:val="000000"/>
          <w:sz w:val="24"/>
          <w:szCs w:val="24"/>
          <w:lang w:eastAsia="it-IT"/>
        </w:rPr>
        <w:t>», VII [1969] 1268).</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r w:rsidRPr="0062102F">
        <w:rPr>
          <w:rFonts w:ascii="Liberation Serif" w:eastAsia="Times New Roman" w:hAnsi="Liberation Serif" w:cs="Times New Roman"/>
          <w:b/>
          <w:bCs/>
          <w:color w:val="000000"/>
          <w:sz w:val="24"/>
          <w:szCs w:val="24"/>
          <w:lang w:eastAsia="it-IT"/>
        </w:rPr>
        <w:t xml:space="preserve"> V - </w:t>
      </w:r>
      <w:r w:rsidRPr="0062102F">
        <w:rPr>
          <w:rFonts w:ascii="Tahoma" w:eastAsia="Times New Roman" w:hAnsi="Tahoma" w:cs="Tahoma"/>
          <w:b/>
          <w:bCs/>
          <w:color w:val="000000"/>
          <w:sz w:val="21"/>
          <w:szCs w:val="21"/>
          <w:lang w:eastAsia="it-IT"/>
        </w:rPr>
        <w:t>IL PRIMATO DELLA VITA INTERIORE</w:t>
      </w:r>
      <w:r w:rsidRPr="0062102F">
        <w:rPr>
          <w:rFonts w:ascii="Liberation Serif" w:eastAsia="Times New Roman" w:hAnsi="Liberation Serif" w:cs="Times New Roman"/>
          <w:color w:val="00000A"/>
          <w:sz w:val="24"/>
          <w:szCs w:val="24"/>
          <w:lang w:eastAsia="it-IT"/>
        </w:rPr>
        <w:t> </w:t>
      </w:r>
    </w:p>
    <w:p w:rsidR="00032A7A" w:rsidRPr="0062102F" w:rsidRDefault="00032A7A" w:rsidP="00032A7A">
      <w:pPr>
        <w:spacing w:after="0" w:line="240" w:lineRule="auto"/>
        <w:ind w:right="387"/>
        <w:rPr>
          <w:rFonts w:ascii="Times New Roman" w:eastAsia="Times New Roman" w:hAnsi="Times New Roman" w:cs="Times New Roman"/>
          <w:sz w:val="24"/>
          <w:szCs w:val="24"/>
          <w:lang w:eastAsia="it-IT"/>
        </w:rPr>
      </w:pPr>
    </w:p>
    <w:p w:rsidR="00032A7A" w:rsidRPr="0062102F" w:rsidRDefault="00032A7A" w:rsidP="00032A7A">
      <w:pPr>
        <w:spacing w:after="14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 xml:space="preserve">Il silenzio che nei Vangeli accompagna tutta la vita di Giuseppe </w:t>
      </w:r>
      <w:r w:rsidRPr="0062102F">
        <w:rPr>
          <w:rFonts w:ascii="Times New Roman" w:eastAsia="Times New Roman" w:hAnsi="Times New Roman" w:cs="Times New Roman"/>
          <w:i/>
          <w:iCs/>
          <w:color w:val="000000"/>
          <w:sz w:val="24"/>
          <w:szCs w:val="24"/>
          <w:lang w:eastAsia="it-IT"/>
        </w:rPr>
        <w:t>svela in modo speciale il profilo interiore di questa figura</w:t>
      </w:r>
      <w:r w:rsidRPr="0062102F">
        <w:rPr>
          <w:rFonts w:ascii="Times New Roman" w:eastAsia="Times New Roman" w:hAnsi="Times New Roman" w:cs="Times New Roman"/>
          <w:color w:val="000000"/>
          <w:sz w:val="24"/>
          <w:szCs w:val="24"/>
          <w:lang w:eastAsia="it-IT"/>
        </w:rPr>
        <w:t xml:space="preserve">. Dice Giovanni Paolo II, citando ancora Paolo </w:t>
      </w:r>
      <w:proofErr w:type="spellStart"/>
      <w:r w:rsidRPr="0062102F">
        <w:rPr>
          <w:rFonts w:ascii="Times New Roman" w:eastAsia="Times New Roman" w:hAnsi="Times New Roman" w:cs="Times New Roman"/>
          <w:color w:val="000000"/>
          <w:sz w:val="24"/>
          <w:szCs w:val="24"/>
          <w:lang w:eastAsia="it-IT"/>
        </w:rPr>
        <w:t>VI</w:t>
      </w:r>
      <w:proofErr w:type="spellEnd"/>
      <w:r w:rsidRPr="0062102F">
        <w:rPr>
          <w:rFonts w:ascii="Times New Roman" w:eastAsia="Times New Roman" w:hAnsi="Times New Roman" w:cs="Times New Roman"/>
          <w:color w:val="000000"/>
          <w:sz w:val="24"/>
          <w:szCs w:val="24"/>
          <w:lang w:eastAsia="it-IT"/>
        </w:rPr>
        <w:t xml:space="preserve">: </w:t>
      </w:r>
      <w:r w:rsidRPr="0062102F">
        <w:rPr>
          <w:rFonts w:ascii="Tahoma" w:eastAsia="Times New Roman" w:hAnsi="Tahoma" w:cs="Tahoma"/>
          <w:color w:val="000000"/>
          <w:sz w:val="21"/>
          <w:szCs w:val="21"/>
          <w:lang w:eastAsia="it-IT"/>
        </w:rPr>
        <w:t xml:space="preserve">. </w:t>
      </w:r>
      <w:r w:rsidRPr="0062102F">
        <w:rPr>
          <w:rFonts w:ascii="Times New Roman" w:eastAsia="Times New Roman" w:hAnsi="Times New Roman" w:cs="Times New Roman"/>
          <w:i/>
          <w:iCs/>
          <w:color w:val="000000"/>
          <w:sz w:val="24"/>
          <w:szCs w:val="24"/>
          <w:lang w:eastAsia="it-IT"/>
        </w:rPr>
        <w:t xml:space="preserve">Il sacrificio totale, che Giuseppe fece di tutta la sua esistenza alle esigenze della venuta del Messia nella propria casa, trova la ragione adeguata nella «sua insondabile vita interiore, dalla quale vengono a lui ordini e conforti singolarissimi, e derivano a lui la logica e la forza, propria delle anime semplici e limpide, delle grandi decisioni, come quella di mettere subito a disposizione dei disegni divini la sua libertà, la sua legittima vocazione umana, la sua felicità coniugale, accettando della famiglia la condizione, la responsabilità ed il peso, e rinunciando per un incomparabile virgineo amore al naturale amore coniugale che la costituisce e la alimenta» («Insegnamenti di Paolo </w:t>
      </w:r>
      <w:proofErr w:type="spellStart"/>
      <w:r w:rsidRPr="0062102F">
        <w:rPr>
          <w:rFonts w:ascii="Times New Roman" w:eastAsia="Times New Roman" w:hAnsi="Times New Roman" w:cs="Times New Roman"/>
          <w:i/>
          <w:iCs/>
          <w:color w:val="000000"/>
          <w:sz w:val="24"/>
          <w:szCs w:val="24"/>
          <w:lang w:eastAsia="it-IT"/>
        </w:rPr>
        <w:t>VI</w:t>
      </w:r>
      <w:proofErr w:type="spellEnd"/>
      <w:r w:rsidRPr="0062102F">
        <w:rPr>
          <w:rFonts w:ascii="Times New Roman" w:eastAsia="Times New Roman" w:hAnsi="Times New Roman" w:cs="Times New Roman"/>
          <w:i/>
          <w:iCs/>
          <w:color w:val="000000"/>
          <w:sz w:val="24"/>
          <w:szCs w:val="24"/>
          <w:lang w:eastAsia="it-IT"/>
        </w:rPr>
        <w:t>», VII [1969] 1268). </w:t>
      </w:r>
    </w:p>
    <w:p w:rsidR="00032A7A" w:rsidRPr="0062102F" w:rsidRDefault="00032A7A" w:rsidP="00032A7A">
      <w:pPr>
        <w:spacing w:after="140" w:line="240" w:lineRule="auto"/>
        <w:ind w:right="387"/>
        <w:jc w:val="both"/>
        <w:rPr>
          <w:rFonts w:ascii="Times New Roman" w:eastAsia="Times New Roman" w:hAnsi="Times New Roman" w:cs="Times New Roman"/>
          <w:sz w:val="24"/>
          <w:szCs w:val="24"/>
          <w:lang w:eastAsia="it-IT"/>
        </w:rPr>
      </w:pPr>
      <w:r w:rsidRPr="0062102F">
        <w:rPr>
          <w:rFonts w:ascii="Times New Roman" w:eastAsia="Times New Roman" w:hAnsi="Times New Roman" w:cs="Times New Roman"/>
          <w:color w:val="000000"/>
          <w:sz w:val="24"/>
          <w:szCs w:val="24"/>
          <w:lang w:eastAsia="it-IT"/>
        </w:rPr>
        <w:t xml:space="preserve"> E ancora, riflettendo sulla  </w:t>
      </w:r>
      <w:r w:rsidRPr="0062102F">
        <w:rPr>
          <w:rFonts w:ascii="Times New Roman" w:eastAsia="Times New Roman" w:hAnsi="Times New Roman" w:cs="Times New Roman"/>
          <w:i/>
          <w:iCs/>
          <w:color w:val="000000"/>
          <w:sz w:val="24"/>
          <w:szCs w:val="24"/>
          <w:lang w:eastAsia="it-IT"/>
        </w:rPr>
        <w:t xml:space="preserve">comunione di vita tra Giuseppe e Gesù: </w:t>
      </w:r>
      <w:r w:rsidRPr="0062102F">
        <w:rPr>
          <w:rFonts w:ascii="Tahoma" w:eastAsia="Times New Roman" w:hAnsi="Tahoma" w:cs="Tahoma"/>
          <w:color w:val="000000"/>
          <w:sz w:val="21"/>
          <w:szCs w:val="21"/>
          <w:lang w:eastAsia="it-IT"/>
        </w:rPr>
        <w:t>...</w:t>
      </w:r>
      <w:r w:rsidRPr="0062102F">
        <w:rPr>
          <w:rFonts w:ascii="Times New Roman" w:eastAsia="Times New Roman" w:hAnsi="Times New Roman" w:cs="Times New Roman"/>
          <w:color w:val="000000"/>
          <w:sz w:val="24"/>
          <w:szCs w:val="24"/>
          <w:lang w:eastAsia="it-IT"/>
        </w:rPr>
        <w:t xml:space="preserve"> </w:t>
      </w:r>
      <w:r w:rsidRPr="0062102F">
        <w:rPr>
          <w:rFonts w:ascii="Times New Roman" w:eastAsia="Times New Roman" w:hAnsi="Times New Roman" w:cs="Times New Roman"/>
          <w:i/>
          <w:iCs/>
          <w:color w:val="000000"/>
          <w:sz w:val="24"/>
          <w:szCs w:val="24"/>
          <w:lang w:eastAsia="it-IT"/>
        </w:rPr>
        <w:t xml:space="preserve">possiamo dire che Giuseppe ha sperimentato sia l'amore della verità, cioè il puro amore di contemplazione della verità divina che irradiava dall'umanità di Cristo, sia l'esigenza dell'amore, cioè l'amore altrettanto puro del servizio, richiesto dalla tutela e dallo sviluppo di quella stessa umanità. </w:t>
      </w:r>
      <w:r w:rsidRPr="0062102F">
        <w:rPr>
          <w:rFonts w:ascii="Times New Roman" w:eastAsia="Times New Roman" w:hAnsi="Times New Roman" w:cs="Times New Roman"/>
          <w:color w:val="000000"/>
          <w:sz w:val="24"/>
          <w:szCs w:val="24"/>
          <w:lang w:eastAsia="it-IT"/>
        </w:rPr>
        <w:t>E dunque: ... l</w:t>
      </w:r>
      <w:r w:rsidRPr="0062102F">
        <w:rPr>
          <w:rFonts w:ascii="Times New Roman" w:eastAsia="Times New Roman" w:hAnsi="Times New Roman" w:cs="Times New Roman"/>
          <w:i/>
          <w:iCs/>
          <w:color w:val="000000"/>
          <w:sz w:val="24"/>
          <w:szCs w:val="24"/>
          <w:lang w:eastAsia="it-IT"/>
        </w:rPr>
        <w:t xml:space="preserve">e anime più sensibili agli impulsi dell'amore divino vedono a ragione in Giuseppe </w:t>
      </w:r>
      <w:r w:rsidRPr="0062102F">
        <w:rPr>
          <w:rFonts w:ascii="Times New Roman" w:eastAsia="Times New Roman" w:hAnsi="Times New Roman" w:cs="Times New Roman"/>
          <w:b/>
          <w:bCs/>
          <w:i/>
          <w:iCs/>
          <w:color w:val="000000"/>
          <w:sz w:val="24"/>
          <w:szCs w:val="24"/>
          <w:lang w:eastAsia="it-IT"/>
        </w:rPr>
        <w:t>un luminoso esempio di vita interiore. </w:t>
      </w:r>
    </w:p>
    <w:p w:rsidR="00032A7A" w:rsidRPr="0062102F" w:rsidRDefault="00032A7A" w:rsidP="00032A7A">
      <w:pPr>
        <w:spacing w:after="0" w:line="240" w:lineRule="auto"/>
        <w:ind w:right="387"/>
        <w:jc w:val="both"/>
        <w:rPr>
          <w:rFonts w:ascii="Times New Roman" w:eastAsia="Times New Roman" w:hAnsi="Times New Roman" w:cs="Times New Roman"/>
          <w:sz w:val="24"/>
          <w:szCs w:val="24"/>
          <w:lang w:eastAsia="it-IT"/>
        </w:rPr>
      </w:pPr>
      <w:proofErr w:type="spellStart"/>
      <w:r w:rsidRPr="0062102F">
        <w:rPr>
          <w:rFonts w:ascii="Tahoma" w:eastAsia="Times New Roman" w:hAnsi="Tahoma" w:cs="Tahoma"/>
          <w:b/>
          <w:bCs/>
          <w:color w:val="000000"/>
          <w:sz w:val="21"/>
          <w:szCs w:val="21"/>
          <w:lang w:eastAsia="it-IT"/>
        </w:rPr>
        <w:t>VI</w:t>
      </w:r>
      <w:proofErr w:type="spellEnd"/>
      <w:r w:rsidRPr="0062102F">
        <w:rPr>
          <w:rFonts w:ascii="Tahoma" w:eastAsia="Times New Roman" w:hAnsi="Tahoma" w:cs="Tahoma"/>
          <w:b/>
          <w:bCs/>
          <w:color w:val="000000"/>
          <w:sz w:val="21"/>
          <w:szCs w:val="21"/>
          <w:lang w:eastAsia="it-IT"/>
        </w:rPr>
        <w:t xml:space="preserve"> - PATRONO DELLA CHIESA DEL NOSTRO TEMPO</w:t>
      </w:r>
      <w:r w:rsidRPr="0062102F">
        <w:rPr>
          <w:rFonts w:ascii="Liberation Serif" w:eastAsia="Times New Roman" w:hAnsi="Liberation Serif" w:cs="Times New Roman"/>
          <w:color w:val="00000A"/>
          <w:sz w:val="24"/>
          <w:szCs w:val="24"/>
          <w:lang w:eastAsia="it-IT"/>
        </w:rPr>
        <w:t> </w:t>
      </w:r>
    </w:p>
    <w:p w:rsidR="00032A7A" w:rsidRDefault="00032A7A" w:rsidP="00032A7A"/>
    <w:p w:rsidR="00032A7A" w:rsidRPr="00B45B65" w:rsidRDefault="00B45B65" w:rsidP="00B45B65">
      <w:pPr>
        <w:tabs>
          <w:tab w:val="left" w:pos="3210"/>
        </w:tabs>
        <w:spacing w:after="0" w:line="240" w:lineRule="atLeast"/>
        <w:ind w:right="387"/>
        <w:jc w:val="center"/>
        <w:rPr>
          <w:rFonts w:ascii="Freestyle Script" w:eastAsia="Times New Roman" w:hAnsi="Freestyle Script" w:cs="Times New Roman"/>
          <w:i/>
          <w:iCs/>
          <w:color w:val="00000A"/>
          <w:sz w:val="96"/>
          <w:szCs w:val="96"/>
          <w:lang w:eastAsia="it-IT"/>
        </w:rPr>
      </w:pPr>
      <w:r w:rsidRPr="00B45B65">
        <w:rPr>
          <w:rFonts w:ascii="Freestyle Script" w:eastAsia="Times New Roman" w:hAnsi="Freestyle Script" w:cs="Times New Roman"/>
          <w:sz w:val="96"/>
          <w:szCs w:val="96"/>
          <w:lang w:eastAsia="it-IT"/>
        </w:rPr>
        <w:t>San Giuseppe, prega per noi</w:t>
      </w:r>
    </w:p>
    <w:p w:rsidR="00137C99" w:rsidRPr="00475CA5" w:rsidRDefault="005308C8" w:rsidP="00B45B65">
      <w:pPr>
        <w:spacing w:after="0" w:line="240" w:lineRule="auto"/>
        <w:ind w:right="387"/>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838700" cy="1433093"/>
            <wp:effectExtent l="19050" t="0" r="0" b="0"/>
            <wp:docPr id="28"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81" cstate="print"/>
                    <a:srcRect t="11881"/>
                    <a:stretch>
                      <a:fillRect/>
                    </a:stretch>
                  </pic:blipFill>
                  <pic:spPr bwMode="auto">
                    <a:xfrm>
                      <a:off x="0" y="0"/>
                      <a:ext cx="4838700" cy="1433093"/>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9C0906" w:rsidRPr="00DB3BCC" w:rsidRDefault="009C0906" w:rsidP="009C0906">
      <w:pPr>
        <w:spacing w:after="0" w:line="240" w:lineRule="atLeast"/>
        <w:jc w:val="both"/>
        <w:rPr>
          <w:rFonts w:ascii="Times New Roman" w:hAnsi="Times New Roman" w:cs="Times New Roman"/>
          <w:b/>
          <w:sz w:val="24"/>
          <w:szCs w:val="24"/>
        </w:rPr>
      </w:pPr>
      <w:r w:rsidRPr="00DB3BCC">
        <w:rPr>
          <w:rFonts w:ascii="Times New Roman" w:hAnsi="Times New Roman" w:cs="Times New Roman"/>
          <w:b/>
          <w:sz w:val="24"/>
          <w:szCs w:val="24"/>
        </w:rPr>
        <w:t>ANCORA DALLA SIGNORA ANNA</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Io, da parte mia pensavo sempre di restare a casa, e facevo di tutto per essere ben voluta da tutti, anche se sentivo sempre come un vuoto, un sipario intorno a me in presenza degli altri, e soffrivo in silenzio, cercavo di non farlo notare a nessuno e continuavo a raccogliere ogni emozione dentro di me. Cercavo di godere di ogni cosa che vedevo e che succedeva. A volte mi chiedevo: “Cosa succedeva quando io non ero in casa? Cosa facevano? Mi pensavano? Mi volevano bene? Qualche volta desideravano la mia presenza?” Come sempre a tutte queste mie domande non avevo mai una risposta che mi potesse aiutare o consolare. Anzi, alle mie domande segrete, un giorno ebbi una risposta che non mi aspettavo. Non ricordo come, quando e perché, la mamma mi riportò dalla signora Anna. Questo successe quasi subito, dopo la mia prima comunione.</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 xml:space="preserve">Andammo a trovarla a S.G. </w:t>
      </w:r>
      <w:smartTag w:uri="urn:schemas-microsoft-com:office:smarttags" w:element="PersonName">
        <w:smartTagPr>
          <w:attr w:name="ProductID" w:val="La Punta. I"/>
        </w:smartTagPr>
        <w:r w:rsidRPr="00DB3BCC">
          <w:rPr>
            <w:rFonts w:ascii="Times New Roman" w:hAnsi="Times New Roman" w:cs="Times New Roman"/>
            <w:sz w:val="24"/>
            <w:szCs w:val="24"/>
          </w:rPr>
          <w:t>La Punta. I</w:t>
        </w:r>
      </w:smartTag>
      <w:r w:rsidRPr="00DB3BCC">
        <w:rPr>
          <w:rFonts w:ascii="Times New Roman" w:hAnsi="Times New Roman" w:cs="Times New Roman"/>
          <w:sz w:val="24"/>
          <w:szCs w:val="24"/>
        </w:rPr>
        <w:t xml:space="preserve"> motivi della visita saranno stati tanti, perché ricordo che mia madre mi disse che era venuta lei stessa a casa mia mentre io ero dallo zio Giovanni, per sapere di me, prima che se ne andasse in villeggiatura. In quella occasione avrà preso accordi con mia madre, promettendole che mi avrebbe rimandata da lei, facendole sperare di nuovo il meglio per me.</w:t>
      </w:r>
      <w:r>
        <w:rPr>
          <w:rFonts w:ascii="Times New Roman" w:hAnsi="Times New Roman" w:cs="Times New Roman"/>
          <w:sz w:val="24"/>
          <w:szCs w:val="24"/>
        </w:rPr>
        <w:t xml:space="preserve"> </w:t>
      </w:r>
      <w:r w:rsidRPr="00DB3BCC">
        <w:rPr>
          <w:rFonts w:ascii="Times New Roman" w:hAnsi="Times New Roman" w:cs="Times New Roman"/>
          <w:sz w:val="24"/>
          <w:szCs w:val="24"/>
        </w:rPr>
        <w:t>Il fatto sta che arrivai con mamma a quella villa dove avevo tanti ricordi.</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La signora Anna e suo marito ci accolsero con tanto entusiasmo. Io da parte mia mi sforzavo di essere contenta, ma in cuor mio non lo ero. Non ci poteva essere gioia in me, perché da loro avevo trascorso anni di sofferenze, sia per il loro modo di trattarmi, sia perché avevo persi gli anni più belli della mia vita, rimanendo esclusa dalla mia famiglia. Non c’era comunque niente da fare: Non avevo la forza di oppormi alle decisioni degli altri, né di farlo  capire a mia madre e a tutti i miei. Quando mia madre  se ne andò, dopo avermi salutata e raccomandata alla signora Anna, il mio cuore si rabbuiò, e fui di nuovo triste come negli anni precedenti: non solo; nonostante la mia tristezza, dovevo dimostrarmi contenta di essere ritornata a vivere di nuovo con loro. Bene! Ho inghiottito anche questa amarezza. Naturalmente la casa era ormai finita, con porte, finestre e tutto. Trovai ancora i muratori, perché stavano completando la casa in fondo al podere.</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 xml:space="preserve"> Dovetti contrastare anche la signora Anna, per la sua solita ironia, petulanza, con le sue prese in giro e il suo modo di offendere. Comportamenti che io in lei non avevo potuto mai sopportare, e dovevo subire ingiustamente. Dopo tutti quei mesi trascorsi a casa mia, la signora Anna era curiosa di sapere quello che avevo fatto. Mi  chiedeva della mia prima comunione, perché già lo sapeva da mamma che le aveva portato i confetti. Io tutta contenta raccontavo, più o meno, come era andata. Dei regali che avevo ricevuto e di tutto il resto. Però vedevo il suo viso tirato, con un sorriso ironico rivolto a suo marito, lui per riflesso la assecondava e poi incominciava a disprezzare i miei, i regali che avevo ricevuto, il mio ambiente e andava dicendo che ero sciupata. Poi chiamò i vicini, che già mi conoscevano, e dal modo in cui si rivolgeva a loro, anche se non era vero, essi ripetevano quello che lei diceva, soprattutto che ero sciupata. Passati appena pochi giorni, dicevano che per merito loro, di già ero più rifatta, più colorita.</w:t>
      </w:r>
    </w:p>
    <w:p w:rsidR="009C0906"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Io non avevo voglia di continuare a raccontarle quanto avevo fatto  a casa mia. I ricordi li tenevo dentro di me come tesori, perché odiavo quel suo modo di sentirsi superiore e di giudicare o disprezzare qualsiasi cosa.</w:t>
      </w:r>
      <w:r>
        <w:rPr>
          <w:rFonts w:ascii="Times New Roman" w:hAnsi="Times New Roman" w:cs="Times New Roman"/>
          <w:sz w:val="24"/>
          <w:szCs w:val="24"/>
        </w:rPr>
        <w:t xml:space="preserve"> </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Non avrebbe mai capito, o non lo voleva capire, che in ogni famiglia anche se povera, esistevano anche le cose belle; bontà, umanità, educazione e tante altre buone qualità che a lei mancavano.</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Poi, nemmeno a farlo apposta, mi ritrovai coi i pidocchi in testa.</w:t>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lastRenderedPageBreak/>
        <w:t>Per mia sfortuna, quando ero dallo zio Giovanni, a furia di pulire i pollai, mi riempii la testa di pidocchi di gallina. A casa mia non si erano accorti di niente, perché essi non si vedono subito, prima attaccano le uova  nei capelli, si moltiplicano e poi, pian piano, si presentano nella loro natura  di pidocchi.</w:t>
      </w:r>
      <w:r>
        <w:rPr>
          <w:rFonts w:ascii="Times New Roman" w:hAnsi="Times New Roman" w:cs="Times New Roman"/>
          <w:sz w:val="24"/>
          <w:szCs w:val="24"/>
        </w:rPr>
        <w:t xml:space="preserve"> </w:t>
      </w:r>
      <w:r w:rsidRPr="00DB3BCC">
        <w:rPr>
          <w:rFonts w:ascii="Times New Roman" w:hAnsi="Times New Roman" w:cs="Times New Roman"/>
          <w:sz w:val="24"/>
          <w:szCs w:val="24"/>
        </w:rPr>
        <w:t>Per la signora Anna quella era la prova che aveva ragione a pensare che a casa mia ero stata veramente male. In silenzio, dovetti subire tutto quello che diceva. Mi tagliò i capelli. Io mi vergognavo, e per i primi giorni tenevo un fazzoletto in  testa. Passò anche questa disdetta.</w:t>
      </w:r>
    </w:p>
    <w:p w:rsidR="009C0906"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Ripresi i miei compiti da svolgere, e certo a lei aveva fatto piacere il mio ritorno, perché l’aiutavo tanto e poi, diciamolo pure, perché avevano sentito la mia mancanza; me lo facevano capire i tanti modi. Notavo anche che mi trattavano con più attenzione, e questo era qualcosa per me.</w:t>
      </w:r>
      <w:r>
        <w:rPr>
          <w:rFonts w:ascii="Times New Roman" w:hAnsi="Times New Roman" w:cs="Times New Roman"/>
          <w:sz w:val="24"/>
          <w:szCs w:val="24"/>
        </w:rPr>
        <w:t xml:space="preserve"> </w:t>
      </w:r>
    </w:p>
    <w:p w:rsidR="009C0906"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Con piacere andavo a prendere il latte al solito posto, durante la strada sognavo ancora di più di prima. Camminando per quelle strade alberate e vedendo quella grande stalla con tante mucche, e, il pomeriggio, come al solito dando l’acqua alle piante, coi miei pensieri volavo in un altro tempo e luogo.</w:t>
      </w:r>
      <w:r>
        <w:rPr>
          <w:rFonts w:ascii="Times New Roman" w:hAnsi="Times New Roman" w:cs="Times New Roman"/>
          <w:sz w:val="24"/>
          <w:szCs w:val="24"/>
        </w:rPr>
        <w:t xml:space="preserve"> </w:t>
      </w:r>
      <w:r w:rsidRPr="00DB3BCC">
        <w:rPr>
          <w:rFonts w:ascii="Times New Roman" w:hAnsi="Times New Roman" w:cs="Times New Roman"/>
          <w:sz w:val="24"/>
          <w:szCs w:val="24"/>
        </w:rPr>
        <w:tab/>
      </w:r>
    </w:p>
    <w:p w:rsidR="009C0906" w:rsidRPr="00DB3BCC" w:rsidRDefault="009C0906" w:rsidP="009C0906">
      <w:pPr>
        <w:spacing w:after="0" w:line="240" w:lineRule="atLeast"/>
        <w:ind w:right="387" w:firstLine="708"/>
        <w:jc w:val="both"/>
        <w:rPr>
          <w:rFonts w:ascii="Times New Roman" w:hAnsi="Times New Roman" w:cs="Times New Roman"/>
          <w:sz w:val="24"/>
          <w:szCs w:val="24"/>
        </w:rPr>
      </w:pPr>
      <w:r w:rsidRPr="00DB3BCC">
        <w:rPr>
          <w:rFonts w:ascii="Times New Roman" w:hAnsi="Times New Roman" w:cs="Times New Roman"/>
          <w:sz w:val="24"/>
          <w:szCs w:val="24"/>
        </w:rPr>
        <w:t>Ripensavo alcune scene di certi film che mi piacevano di più e fantasticavo. Mi rivedevo al posto dei personaggi, e sognavo anch’io il principe azzurro, come si dice. Ripensavo anche alle cose che avevo fatto a casa mia e mi scendevano le lacrime lungo il viso, perché dentro di me pensavo: “Adesso si dimenticheranno di nuovo di me, ed io non potrò mai sapere quello che succede, quello che fanno”.</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ab/>
        <w:t>Da questi pensieri mi distoglieva la voce della signora Anna che mi riportava alla realtà, a quella realtà che odiavo tanto. Odiavo vedermi trattata come una piccola cameriera, anche se trovavo i signori più trattabili; il mio posto rimaneva quello di una serva tuttofare, e questo mi dava ancora fastidio, soprattutto davanti alle persone.</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ab/>
        <w:t xml:space="preserve">I giorni passavano, io attendevo con ansia il ritorno dalla villa a Catania, anzitutto per rivedere mia madre, poi ero curiosa di rivedere la casa in cui avevo trascorso tanti anni, e poi perché potevo ancora andare al cinema, che era l’unica cosa che mi portava un po’ di svago e di armonia. Finalmente venne quel giorno tanto atteso. Tornammo a Catania, e cosa strana, oggi non ricordo cosa provai nel rivedere quella casa: Forse restai indifferente. </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ab/>
        <w:t xml:space="preserve">Qualcosa comunque cambiò, nel senso che dormivo nell’ammezzato che si trovava sopra la cucina, tra il piccolo corridoio e il bagno. Questo fatto mi fece sentire di più come una cameriera, ancora più misera, anche perché avevo tanta paura di dormire in quel ammezzato, distante dagli alti,  troppo isolata. L’ammezzato era costituito da due camerette col tetto basso, la scaletta di legno che andava a finire nella prima stanzetta con una piccola finestra che dava sul cortile. Alla fine della stessa scala, proprio di fronte, c’era una porticina che dava nell’altra stanzetta, anch’essa con una finestrina che dava nel cortile. Anche se la signora Anna l’aveva sistemata benino, con il lettino, il comodino, una cassettiera, un tavolino e una sedia, quando ci salivo di giorno non avevo nessuna paura, ma la sera, quando ognuno andavamo a letto, e la signora dalla cucina mi controllava perché tutto andasse bene, e che soprattutto non mi dimenticassi la luce accesa, allora si che avevo paura. Sentivo ogni piccolo rumore, e poi mi giungevano altri rumori che venivano dall’altra stanzetta, e che capivo benissimo che erano topi; allora, la paura aumentava ancora di più. Mi rannicchiavo sotto le coperte e, tremando, mi dicevo le preghiere, cercando di pensare altre cose, per esempio ai film che avevo visto, a quelli piacevoli e non a quelli di terrore e violenti. </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ab/>
        <w:t xml:space="preserve">Pensavo anche casa mia, e seppi che </w:t>
      </w:r>
      <w:proofErr w:type="spellStart"/>
      <w:r w:rsidRPr="00DB3BCC">
        <w:rPr>
          <w:rFonts w:ascii="Times New Roman" w:hAnsi="Times New Roman" w:cs="Times New Roman"/>
          <w:sz w:val="24"/>
          <w:szCs w:val="24"/>
        </w:rPr>
        <w:t>Pierina</w:t>
      </w:r>
      <w:proofErr w:type="spellEnd"/>
      <w:r w:rsidRPr="00DB3BCC">
        <w:rPr>
          <w:rFonts w:ascii="Times New Roman" w:hAnsi="Times New Roman" w:cs="Times New Roman"/>
          <w:sz w:val="24"/>
          <w:szCs w:val="24"/>
        </w:rPr>
        <w:t xml:space="preserve"> lottava coi miei per il suo Leonardo, perché  avevano saputo delle cose spiacevoli, nel senso che gli piacevano le “donne”.</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ab/>
        <w:t>Spesso prima di dormire piangevo sia per la paura, sia perché ero andata a finire di uovo nella “tana del lupo”; anche se all’inizio erano cambiati un po’ nei miei confronti. Questo non significava proprio niente per me, perché la signora, in fondo, era sempre quella di prima, e mi sentivo sempre più respinta dalla mia famiglia. Dalla signora continuai a fare la serva a tempo pieno e, all’occorrenza, ai suoi nipoti e a sua sorella Tina.</w:t>
      </w:r>
    </w:p>
    <w:p w:rsidR="009C0906" w:rsidRPr="00DB3BCC" w:rsidRDefault="009C0906" w:rsidP="009C0906">
      <w:pPr>
        <w:spacing w:after="0" w:line="240" w:lineRule="atLeast"/>
        <w:ind w:right="387"/>
        <w:jc w:val="both"/>
        <w:rPr>
          <w:rFonts w:ascii="Times New Roman" w:hAnsi="Times New Roman" w:cs="Times New Roman"/>
          <w:sz w:val="24"/>
          <w:szCs w:val="24"/>
        </w:rPr>
      </w:pPr>
      <w:r w:rsidRPr="00DB3BCC">
        <w:rPr>
          <w:rFonts w:ascii="Times New Roman" w:hAnsi="Times New Roman" w:cs="Times New Roman"/>
          <w:sz w:val="24"/>
          <w:szCs w:val="24"/>
        </w:rPr>
        <w:t xml:space="preserve">      Sentivo sempre più pesarmi sulle spalle la sensazione di essere al di sotto di tutti, e di fronte agli altri mi sentivo sempre inferiore. Più crescevo più provavo vergogna di me, e questo sentimento lo provavo anche con le persone che non conoscevo. Stavo sempre in sottomissione con  tutti.  </w:t>
      </w:r>
    </w:p>
    <w:p w:rsidR="009C0906" w:rsidRDefault="009C0906" w:rsidP="009C0906">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9C0906" w:rsidRDefault="00AA1194" w:rsidP="00AA1194">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779072" behindDoc="0" locked="0" layoutInCell="1" allowOverlap="1">
            <wp:simplePos x="0" y="0"/>
            <wp:positionH relativeFrom="column">
              <wp:posOffset>32385</wp:posOffset>
            </wp:positionH>
            <wp:positionV relativeFrom="paragraph">
              <wp:posOffset>86360</wp:posOffset>
            </wp:positionV>
            <wp:extent cx="2567940" cy="1438275"/>
            <wp:effectExtent l="19050" t="0" r="3810" b="0"/>
            <wp:wrapNone/>
            <wp:docPr id="46"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82" cstate="print"/>
                    <a:srcRect/>
                    <a:stretch>
                      <a:fillRect/>
                    </a:stretch>
                  </pic:blipFill>
                  <pic:spPr bwMode="auto">
                    <a:xfrm>
                      <a:off x="0" y="0"/>
                      <a:ext cx="2567940" cy="1438275"/>
                    </a:xfrm>
                    <a:prstGeom prst="rect">
                      <a:avLst/>
                    </a:prstGeom>
                    <a:noFill/>
                    <a:ln w="9525">
                      <a:noFill/>
                      <a:miter lim="800000"/>
                      <a:headEnd/>
                      <a:tailEnd/>
                    </a:ln>
                  </pic:spPr>
                </pic:pic>
              </a:graphicData>
            </a:graphic>
          </wp:anchor>
        </w:drawing>
      </w:r>
    </w:p>
    <w:p w:rsidR="00AA1194" w:rsidRPr="00AD32A1" w:rsidRDefault="00AA1194" w:rsidP="00AA1194">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IL GIUDIZIO </w:t>
      </w:r>
      <w:proofErr w:type="spellStart"/>
      <w:r w:rsidRPr="00AD32A1">
        <w:rPr>
          <w:rFonts w:ascii="AR DELANEY" w:eastAsia="Times New Roman" w:hAnsi="AR DELANEY" w:cs="Times New Roman"/>
          <w:bCs/>
          <w:color w:val="984806" w:themeColor="accent6" w:themeShade="80"/>
          <w:kern w:val="36"/>
          <w:sz w:val="48"/>
          <w:szCs w:val="48"/>
          <w:lang w:eastAsia="it-IT"/>
        </w:rPr>
        <w:t>DI</w:t>
      </w:r>
      <w:proofErr w:type="spellEnd"/>
      <w:r w:rsidRPr="00AD32A1">
        <w:rPr>
          <w:rFonts w:ascii="AR DELANEY" w:eastAsia="Times New Roman" w:hAnsi="AR DELANEY" w:cs="Times New Roman"/>
          <w:bCs/>
          <w:color w:val="984806" w:themeColor="accent6" w:themeShade="80"/>
          <w:kern w:val="36"/>
          <w:sz w:val="48"/>
          <w:szCs w:val="48"/>
          <w:lang w:eastAsia="it-IT"/>
        </w:rPr>
        <w:t xml:space="preserve"> DIO</w:t>
      </w:r>
    </w:p>
    <w:p w:rsidR="00AA1194" w:rsidRPr="00AD32A1" w:rsidRDefault="00AA1194" w:rsidP="00AA1194">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p>
    <w:p w:rsidR="00AC2CE4" w:rsidRDefault="00AA1194" w:rsidP="00AA1194">
      <w:pPr>
        <w:shd w:val="clear" w:color="auto" w:fill="FFFFFF"/>
        <w:tabs>
          <w:tab w:val="left" w:pos="4110"/>
          <w:tab w:val="center" w:pos="5367"/>
        </w:tabs>
        <w:spacing w:after="0" w:line="240" w:lineRule="atLeast"/>
        <w:ind w:right="387" w:firstLine="709"/>
        <w:jc w:val="right"/>
        <w:rPr>
          <w:rFonts w:ascii="Times New Roman" w:eastAsia="Times New Roman" w:hAnsi="Times New Roman" w:cs="Times New Roman"/>
          <w:b/>
          <w:bCs/>
          <w:i/>
          <w:iCs/>
          <w:color w:val="663300"/>
          <w:sz w:val="24"/>
          <w:szCs w:val="24"/>
          <w:lang w:eastAsia="it-IT"/>
        </w:rPr>
      </w:pPr>
      <w:r w:rsidRPr="00AD32A1">
        <w:rPr>
          <w:rFonts w:ascii="AR DELANEY" w:eastAsia="Times New Roman" w:hAnsi="AR DELANEY" w:cs="Times New Roman"/>
          <w:bCs/>
          <w:color w:val="984806" w:themeColor="accent6" w:themeShade="80"/>
          <w:kern w:val="36"/>
          <w:sz w:val="48"/>
          <w:szCs w:val="48"/>
          <w:lang w:eastAsia="it-IT"/>
        </w:rPr>
        <w:t>NELLA STORIA</w:t>
      </w:r>
    </w:p>
    <w:p w:rsidR="00AA1194" w:rsidRDefault="00AA1194" w:rsidP="00AA1194">
      <w:pPr>
        <w:shd w:val="clear" w:color="auto" w:fill="FFFFFF"/>
        <w:spacing w:after="0" w:line="240" w:lineRule="atLeast"/>
        <w:ind w:right="387" w:firstLine="709"/>
        <w:jc w:val="center"/>
        <w:rPr>
          <w:rFonts w:ascii="Times New Roman" w:eastAsia="Times New Roman" w:hAnsi="Times New Roman" w:cs="Times New Roman"/>
          <w:b/>
          <w:bCs/>
          <w:i/>
          <w:iCs/>
          <w:color w:val="663300"/>
          <w:sz w:val="24"/>
          <w:szCs w:val="24"/>
          <w:lang w:eastAsia="it-IT"/>
        </w:rPr>
      </w:pPr>
    </w:p>
    <w:p w:rsidR="001D5581" w:rsidRDefault="001D5581" w:rsidP="00AA1194">
      <w:pPr>
        <w:shd w:val="clear" w:color="auto" w:fill="FFFFFF"/>
        <w:spacing w:after="0" w:line="240" w:lineRule="atLeast"/>
        <w:ind w:right="387" w:firstLine="709"/>
        <w:jc w:val="center"/>
        <w:rPr>
          <w:rFonts w:ascii="Times New Roman" w:eastAsia="Times New Roman" w:hAnsi="Times New Roman" w:cs="Times New Roman"/>
          <w:b/>
          <w:bCs/>
          <w:i/>
          <w:iCs/>
          <w:color w:val="663300"/>
          <w:sz w:val="24"/>
          <w:szCs w:val="24"/>
          <w:lang w:eastAsia="it-IT"/>
        </w:rPr>
      </w:pPr>
    </w:p>
    <w:p w:rsidR="00AC2CE4" w:rsidRPr="0055565B" w:rsidRDefault="00AC2CE4" w:rsidP="00AA1194">
      <w:pPr>
        <w:shd w:val="clear" w:color="auto" w:fill="FFFFFF"/>
        <w:spacing w:after="0" w:line="240" w:lineRule="atLeast"/>
        <w:ind w:right="387" w:firstLine="709"/>
        <w:jc w:val="center"/>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b/>
          <w:bCs/>
          <w:i/>
          <w:iCs/>
          <w:color w:val="663300"/>
          <w:sz w:val="24"/>
          <w:szCs w:val="24"/>
          <w:lang w:eastAsia="it-IT"/>
        </w:rPr>
        <w:t xml:space="preserve">CUSTODI </w:t>
      </w:r>
      <w:proofErr w:type="spellStart"/>
      <w:r w:rsidRPr="0055565B">
        <w:rPr>
          <w:rFonts w:ascii="Times New Roman" w:eastAsia="Times New Roman" w:hAnsi="Times New Roman" w:cs="Times New Roman"/>
          <w:b/>
          <w:bCs/>
          <w:i/>
          <w:iCs/>
          <w:color w:val="663300"/>
          <w:sz w:val="24"/>
          <w:szCs w:val="24"/>
          <w:lang w:eastAsia="it-IT"/>
        </w:rPr>
        <w:t>DI</w:t>
      </w:r>
      <w:proofErr w:type="spellEnd"/>
      <w:r w:rsidRPr="0055565B">
        <w:rPr>
          <w:rFonts w:ascii="Times New Roman" w:eastAsia="Times New Roman" w:hAnsi="Times New Roman" w:cs="Times New Roman"/>
          <w:b/>
          <w:bCs/>
          <w:i/>
          <w:iCs/>
          <w:color w:val="663300"/>
          <w:sz w:val="24"/>
          <w:szCs w:val="24"/>
          <w:lang w:eastAsia="it-IT"/>
        </w:rPr>
        <w:t xml:space="preserve"> QUELLA FEDE</w:t>
      </w:r>
    </w:p>
    <w:p w:rsidR="00AC2CE4" w:rsidRPr="00AA1194" w:rsidRDefault="00AC2CE4" w:rsidP="00AA1194">
      <w:pPr>
        <w:shd w:val="clear" w:color="auto" w:fill="FFFFFF"/>
        <w:spacing w:after="0" w:line="240" w:lineRule="atLeast"/>
        <w:ind w:right="387"/>
        <w:jc w:val="both"/>
        <w:rPr>
          <w:rFonts w:ascii="Times New Roman" w:eastAsia="Times New Roman" w:hAnsi="Times New Roman" w:cs="Times New Roman"/>
          <w:b/>
          <w:color w:val="663300"/>
          <w:lang w:eastAsia="it-IT"/>
        </w:rPr>
      </w:pPr>
      <w:r w:rsidRPr="00AA1194">
        <w:rPr>
          <w:rFonts w:ascii="Times New Roman" w:eastAsia="Times New Roman" w:hAnsi="Times New Roman" w:cs="Times New Roman"/>
          <w:b/>
          <w:color w:val="663300"/>
          <w:lang w:eastAsia="it-IT"/>
        </w:rPr>
        <w:t xml:space="preserve">EPISTOLA </w:t>
      </w:r>
      <w:proofErr w:type="spellStart"/>
      <w:r w:rsidRPr="00AA1194">
        <w:rPr>
          <w:rFonts w:ascii="Times New Roman" w:eastAsia="Times New Roman" w:hAnsi="Times New Roman" w:cs="Times New Roman"/>
          <w:b/>
          <w:color w:val="663300"/>
          <w:lang w:eastAsia="it-IT"/>
        </w:rPr>
        <w:t>DI</w:t>
      </w:r>
      <w:proofErr w:type="spellEnd"/>
      <w:r w:rsidRPr="00AA1194">
        <w:rPr>
          <w:rFonts w:ascii="Times New Roman" w:eastAsia="Times New Roman" w:hAnsi="Times New Roman" w:cs="Times New Roman"/>
          <w:b/>
          <w:color w:val="663300"/>
          <w:lang w:eastAsia="it-IT"/>
        </w:rPr>
        <w:t xml:space="preserve"> S.S. LEONE XIII</w:t>
      </w:r>
    </w:p>
    <w:p w:rsidR="001D5581"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Custodi di quella fede a cui le nazioni cristiane vanno debitrici del loro morale e civile riscatto, Noi mancheremmo ad uno dei Nostri supremi doveri, se non levassimo spesso e ben alto la voce contro l'empia guerra, onde si tenta, diletti figli, rapirvi sì prezioso tesoro. Di questa guerra, ammaestrati ormai da lunga e dolorosa esperienza, voi ben conoscete le terribili prove, e nel vostro cuore di cattolici e di italiani altamente la deplorate. E veramente si può essere italiani di nome e di affetto, e non risentirsi delle offese che si fanno tuttodì a quelle divine credenze, che sono la più bella delle nostre glorie, che dettero all'Italia il primato sulle altre nazioni ed a Roma lo scettro spirituale del mondo: che sulle rovine del paganesimo e delle barbarie fecero sorgere il mirabile </w:t>
      </w:r>
      <w:proofErr w:type="spellStart"/>
      <w:r w:rsidRPr="00AA1194">
        <w:rPr>
          <w:rFonts w:ascii="Times New Roman" w:eastAsia="Times New Roman" w:hAnsi="Times New Roman" w:cs="Times New Roman"/>
          <w:color w:val="000000"/>
          <w:lang w:eastAsia="it-IT"/>
        </w:rPr>
        <w:t>edifizio</w:t>
      </w:r>
      <w:proofErr w:type="spellEnd"/>
      <w:r w:rsidRPr="00AA1194">
        <w:rPr>
          <w:rFonts w:ascii="Times New Roman" w:eastAsia="Times New Roman" w:hAnsi="Times New Roman" w:cs="Times New Roman"/>
          <w:color w:val="000000"/>
          <w:lang w:eastAsia="it-IT"/>
        </w:rPr>
        <w:t xml:space="preserve"> della cristiana civiltà? Si può essere di mente e di cuore cattolici e mirare con occhio asciutto in quella terra medesima nel cui grembo l'adorabile nostro Redentore si degnò stabilire la sede del suo regno, impugnate le sue dottrine, oltraggiato il suo culto, combattuta la sua chiesa, osteggiato il suo Vicario, perdute tante anime redente col suo Sangue, la porzione più eletta del suo gregge, un popolo stato per ben diciannove secoli a lui sempre fedele, esposto ad un continuo e presentissimo pericolo di apostatar dalla fede, e sospinto in una via di errori e di vizi, di materiali miserie e di morale abiezione?</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Diretta ad un tempo contro la patria celeste e la terrena, contro la religione dei nostri padri e la civiltà trasmessaci con tanto splendore di scienze, lettere ed arti da loro, la guerra di cui parliamo, voi la capite, diletti figli, è doppiamente scellerata, e rea non meno di umanità offesa che di offesa divinità. Ma d'onde essa muove principalmente se non da quella setta massonica, della quale discorremmo a lungo nell'Enciclica </w:t>
      </w:r>
      <w:proofErr w:type="spellStart"/>
      <w:r w:rsidRPr="00AA1194">
        <w:rPr>
          <w:rFonts w:ascii="Times New Roman" w:eastAsia="Times New Roman" w:hAnsi="Times New Roman" w:cs="Times New Roman"/>
          <w:color w:val="000000"/>
          <w:lang w:eastAsia="it-IT"/>
        </w:rPr>
        <w:t>Humanum</w:t>
      </w:r>
      <w:proofErr w:type="spellEnd"/>
      <w:r w:rsidRPr="00AA1194">
        <w:rPr>
          <w:rFonts w:ascii="Times New Roman" w:eastAsia="Times New Roman" w:hAnsi="Times New Roman" w:cs="Times New Roman"/>
          <w:color w:val="000000"/>
          <w:lang w:eastAsia="it-IT"/>
        </w:rPr>
        <w:t xml:space="preserve"> </w:t>
      </w:r>
      <w:proofErr w:type="spellStart"/>
      <w:r w:rsidRPr="00AA1194">
        <w:rPr>
          <w:rFonts w:ascii="Times New Roman" w:eastAsia="Times New Roman" w:hAnsi="Times New Roman" w:cs="Times New Roman"/>
          <w:color w:val="000000"/>
          <w:lang w:eastAsia="it-IT"/>
        </w:rPr>
        <w:t>genus</w:t>
      </w:r>
      <w:proofErr w:type="spellEnd"/>
      <w:r w:rsidRPr="00AA1194">
        <w:rPr>
          <w:rFonts w:ascii="Times New Roman" w:eastAsia="Times New Roman" w:hAnsi="Times New Roman" w:cs="Times New Roman"/>
          <w:color w:val="000000"/>
          <w:lang w:eastAsia="it-IT"/>
        </w:rPr>
        <w:t xml:space="preserve"> del 20 aprile 1884 e nella più recente del 15 ottobre 1890 indirizzata ai Vescovi, al Clero e al popolo d'Italia?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Con queste due Lettere strappammo dal viso della massoneria la maschera onde si velava agli occhi dei popoli, e la mostrammo nella cruda sua deformità, nella sua tenebrosa e </w:t>
      </w:r>
      <w:proofErr w:type="spellStart"/>
      <w:r w:rsidRPr="00AA1194">
        <w:rPr>
          <w:rFonts w:ascii="Times New Roman" w:eastAsia="Times New Roman" w:hAnsi="Times New Roman" w:cs="Times New Roman"/>
          <w:color w:val="000000"/>
          <w:lang w:eastAsia="it-IT"/>
        </w:rPr>
        <w:t>funestissima</w:t>
      </w:r>
      <w:proofErr w:type="spellEnd"/>
      <w:r w:rsidRPr="00AA1194">
        <w:rPr>
          <w:rFonts w:ascii="Times New Roman" w:eastAsia="Times New Roman" w:hAnsi="Times New Roman" w:cs="Times New Roman"/>
          <w:color w:val="000000"/>
          <w:lang w:eastAsia="it-IT"/>
        </w:rPr>
        <w:t xml:space="preserve"> azione.</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Ci restringiamo questa volta a considerarne i deplorevoli effetti rispetto all'Italia. Insinuatasi infatti già da gran tempo sotto le speciose sembianze di società filantropica e redentrice dei popoli, nel nostro bel paese, e per via di congiure, corruttele e di violenze giunta finalmente a dominare l'Italia e questa medesima Roma, a quanti disordini, a quante sciagure non ha essa in poco più di sei lustri spalancata la via?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Mali grandi in sì breve giro di tempo ha veduto e patito la patria nostra. La religione dei nostri padri è stata fatta segno a persecuzioni di ogni sorta, col satanico intento di sostituire al cristianesimo il naturalismo, al culto della fede il culto della ragione, la morale così detta indipendente alla morale cattolica, al progresso dello spirito quello della materia. Alle sante massime e leggi del Vangelo si è osato contrapporre leggi e massime che possono chiamarsi il codice della rivoluzione, e un insegnamento ateo ed un verismo abbietto alla scuola, alla scienza, alle arti cristiane. Invaso il tempio del Signore, si è dissipata con la confisca dei beni ecclesiastici la massima parte del patrimonio necessario ai santi ministeri, assottigliato con la leva dei chierici oltre i limiti dell'estremo bisogno il numero dei sacri ministri. Se l'amministrazione dei sacramenti non fu potuta impedire, si cerca però in tutti i modi d'introdurre e promuovere matrimoni, e funerali civili. Se ancora non si riuscì a strappare affatto dalle mani della Chiesa l'educazione della gioventù ed il governo degli istituti di carità, si mira sempre con sforzi perseveranti a tutto laicizzare, che val quanto dire a cancellare da tutto l'impronta cristiana. Se della stampa cattolica non si è potuto soffocare la voce, si fece di tutto per screditarla ed avvilirla.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E pur di osteggiare la religione cattolica, quali parzialità e contraddizioni! Si chiusero monasteri e conventi; e si lasciano moltiplicare a </w:t>
      </w:r>
      <w:proofErr w:type="spellStart"/>
      <w:r w:rsidRPr="00AA1194">
        <w:rPr>
          <w:rFonts w:ascii="Times New Roman" w:eastAsia="Times New Roman" w:hAnsi="Times New Roman" w:cs="Times New Roman"/>
          <w:color w:val="000000"/>
          <w:lang w:eastAsia="it-IT"/>
        </w:rPr>
        <w:t>lor</w:t>
      </w:r>
      <w:proofErr w:type="spellEnd"/>
      <w:r w:rsidRPr="00AA1194">
        <w:rPr>
          <w:rFonts w:ascii="Times New Roman" w:eastAsia="Times New Roman" w:hAnsi="Times New Roman" w:cs="Times New Roman"/>
          <w:color w:val="000000"/>
          <w:lang w:eastAsia="it-IT"/>
        </w:rPr>
        <w:t xml:space="preserve"> grado logge massoniche e covi settari. Si proclamò il diritto di associazione: e la personalità giuridica, di cui associazioni di ogni colore usano ed abusano, è negata ai religiosi sodalizi. Si bandì la libertà dei culti e intanto odiose intolleranze e vessazioni si riserbano proprio a quella che è la religione degli italiani, ed a cui perciò dovrebbe assicurarsi rispetto e patrocinio sociale. A tutela della dignità e indipendenza del Papa si fecero proteste e promesse grandi; e voi vedete a quali </w:t>
      </w:r>
      <w:r w:rsidRPr="00AA1194">
        <w:rPr>
          <w:rFonts w:ascii="Times New Roman" w:eastAsia="Times New Roman" w:hAnsi="Times New Roman" w:cs="Times New Roman"/>
          <w:color w:val="000000"/>
          <w:lang w:eastAsia="it-IT"/>
        </w:rPr>
        <w:lastRenderedPageBreak/>
        <w:t>vilipendi venga quotidianamente fatta segno la Nostra persona. Qualsiasi specie di pubbliche manifestazioni trova libero il campo; solamente or l'una or l'altra delle dimostrazioni cattoliche o è vietata o disturbata. S'incoraggiano nel seno della Chiesa scismi, apostasie, ribellioni ai legittimi superiori; i voti religiosi e segnatamente la religiosa ubbidienza si riprovano come cose contrarie alla libertà e dignità umana: e intanto vivono impunite empie congreghe, che legano con giuramenti nefandi i loro adepti, ed esigono anche nel delitto ubbidienza cieca ed assoluta.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Senza esagerare la potenza massonica attribuendo all'azione diretta e immediata di lei tutti i mali che nell'ordine religioso presentemente ci travagliano, nei fatti che </w:t>
      </w:r>
      <w:proofErr w:type="spellStart"/>
      <w:r w:rsidRPr="00AA1194">
        <w:rPr>
          <w:rFonts w:ascii="Times New Roman" w:eastAsia="Times New Roman" w:hAnsi="Times New Roman" w:cs="Times New Roman"/>
          <w:color w:val="000000"/>
          <w:lang w:eastAsia="it-IT"/>
        </w:rPr>
        <w:t>abbiam</w:t>
      </w:r>
      <w:proofErr w:type="spellEnd"/>
      <w:r w:rsidRPr="00AA1194">
        <w:rPr>
          <w:rFonts w:ascii="Times New Roman" w:eastAsia="Times New Roman" w:hAnsi="Times New Roman" w:cs="Times New Roman"/>
          <w:color w:val="000000"/>
          <w:lang w:eastAsia="it-IT"/>
        </w:rPr>
        <w:t xml:space="preserve"> ricordato e in molti altri che potremmo ricordare, si sente il suo spirito; quello spirito che, nemico implacabile di Cristo e della Chiesa, tenta tutte le vie, usa tutte le arti, si prevale di tutti i mezzi per rapire alla Chiesa la sua figlia primogenita, a Cristo la nazione prediletta, sede del suo Vicario in terra e centro della cattolica unità. L'influenza malefica ed efficacissima di questo spirito sulle cose nostre non occorre oggi congetturarla da pochi e fuggevoli indizi, </w:t>
      </w:r>
      <w:proofErr w:type="spellStart"/>
      <w:r w:rsidRPr="00AA1194">
        <w:rPr>
          <w:rFonts w:ascii="Times New Roman" w:eastAsia="Times New Roman" w:hAnsi="Times New Roman" w:cs="Times New Roman"/>
          <w:color w:val="000000"/>
          <w:lang w:eastAsia="it-IT"/>
        </w:rPr>
        <w:t>nè</w:t>
      </w:r>
      <w:proofErr w:type="spellEnd"/>
      <w:r w:rsidRPr="00AA1194">
        <w:rPr>
          <w:rFonts w:ascii="Times New Roman" w:eastAsia="Times New Roman" w:hAnsi="Times New Roman" w:cs="Times New Roman"/>
          <w:color w:val="000000"/>
          <w:lang w:eastAsia="it-IT"/>
        </w:rPr>
        <w:t xml:space="preserve"> argomentarla dalla serie dei fatti che da trenta anni si succedono. Inorgoglita dai successi, la setta stessa ha parlato alto e ci ha detto ciò che fece in passato, ciò che si propone di fare in avvenire. Le pubbliche potestà, consapevoli o no, essa le riguarda in sostanza come propri strumenti: il che vuol dire che della persecuzione religiosa che ha tribolato e tribola l'Italia nostra, l'empia setta mena vanto come di opera principalmente sua, di opera eseguita spesso con altre mani, ma per modo immediato o mediato, diretto o indiretto, di lusinga o di minaccia, di seduzione o di rivoluzione, ispirata, promossa, incoraggiata, aiutata da lei.</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Dalle rovine religiose alle sociali brevissima è la via. Non più sollevato alle speranze e agli amori celesti il cuore dell'uomo, capace e bisognoso dell'infinito, </w:t>
      </w:r>
      <w:proofErr w:type="spellStart"/>
      <w:r w:rsidRPr="00AA1194">
        <w:rPr>
          <w:rFonts w:ascii="Times New Roman" w:eastAsia="Times New Roman" w:hAnsi="Times New Roman" w:cs="Times New Roman"/>
          <w:color w:val="000000"/>
          <w:lang w:eastAsia="it-IT"/>
        </w:rPr>
        <w:t>gittasi</w:t>
      </w:r>
      <w:proofErr w:type="spellEnd"/>
      <w:r w:rsidRPr="00AA1194">
        <w:rPr>
          <w:rFonts w:ascii="Times New Roman" w:eastAsia="Times New Roman" w:hAnsi="Times New Roman" w:cs="Times New Roman"/>
          <w:color w:val="000000"/>
          <w:lang w:eastAsia="it-IT"/>
        </w:rPr>
        <w:t xml:space="preserve"> con ardore insaziabile sui beni della terra: ed ecco necessariamente, inevitabilmente una lotta perpetua di passioni avide di godere, di arricchire, di salire e quindi una larga ed inesausta sorgente di rancori, di scissure, di corruttele, di delitti. Nella nostra Italia morali e sociali disordini non mancavano certo anche prima delle presenti vicende; ma che doloroso spettacolo non ci porge essa i nostri dì. Nelle famiglie è assai menomato quell'amoroso rispetto che forma le domestiche armonie; l'autorità paterna è troppo sovente sconosciuta e dai figli e dai genitori; i dissidi sono frequenti, i divorzi non rari. Nelle città crescono ogni dì le discordie civili, le ire astiose tra i vari ordini della cittadinanza, lo </w:t>
      </w:r>
      <w:proofErr w:type="spellStart"/>
      <w:r w:rsidRPr="00AA1194">
        <w:rPr>
          <w:rFonts w:ascii="Times New Roman" w:eastAsia="Times New Roman" w:hAnsi="Times New Roman" w:cs="Times New Roman"/>
          <w:color w:val="000000"/>
          <w:lang w:eastAsia="it-IT"/>
        </w:rPr>
        <w:t>sfrenamento</w:t>
      </w:r>
      <w:proofErr w:type="spellEnd"/>
      <w:r w:rsidRPr="00AA1194">
        <w:rPr>
          <w:rFonts w:ascii="Times New Roman" w:eastAsia="Times New Roman" w:hAnsi="Times New Roman" w:cs="Times New Roman"/>
          <w:color w:val="000000"/>
          <w:lang w:eastAsia="it-IT"/>
        </w:rPr>
        <w:t xml:space="preserve"> delle generazioni novelle che cresciute all'aura di malintesa libertà non rispettano più nulla né in alto né in basso, gl'incitamenti al vizio, i delitti precoci, i pubblici scandali. Lo Stato invece di star pago all'alto e nobilissimo ufficio di riconoscere, tutelare, aiutare nella loro armoniosa universalità i divini e gli umani diritti, si crede quasi arbitro di essi, e li disconosce o li restringe a capriccio. L'ordine sociale infine è generalmente scalzato nelle sue fondamenta.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Libri e giornali, scuole e cattedre, circoli e teatri, monumenti e discorsi politici, fotografie e arti belle, tutto cospira a pervertire le menti e corrompere i cuori. Intanto i popoli oppressi e </w:t>
      </w:r>
      <w:proofErr w:type="spellStart"/>
      <w:r w:rsidRPr="00AA1194">
        <w:rPr>
          <w:rFonts w:ascii="Times New Roman" w:eastAsia="Times New Roman" w:hAnsi="Times New Roman" w:cs="Times New Roman"/>
          <w:color w:val="000000"/>
          <w:lang w:eastAsia="it-IT"/>
        </w:rPr>
        <w:t>ammiseriti</w:t>
      </w:r>
      <w:proofErr w:type="spellEnd"/>
      <w:r w:rsidRPr="00AA1194">
        <w:rPr>
          <w:rFonts w:ascii="Times New Roman" w:eastAsia="Times New Roman" w:hAnsi="Times New Roman" w:cs="Times New Roman"/>
          <w:color w:val="000000"/>
          <w:lang w:eastAsia="it-IT"/>
        </w:rPr>
        <w:t xml:space="preserve"> fremono; le sette anarchiche si agitano; le classi operaie levano il capo e vanno ad ingrossar le file del socialismo, dell'anarchia; i caratteri si fiaccano, e tante anime non sapendo più </w:t>
      </w:r>
      <w:proofErr w:type="spellStart"/>
      <w:r w:rsidRPr="00AA1194">
        <w:rPr>
          <w:rFonts w:ascii="Times New Roman" w:eastAsia="Times New Roman" w:hAnsi="Times New Roman" w:cs="Times New Roman"/>
          <w:color w:val="000000"/>
          <w:lang w:eastAsia="it-IT"/>
        </w:rPr>
        <w:t>nè</w:t>
      </w:r>
      <w:proofErr w:type="spellEnd"/>
      <w:r w:rsidRPr="00AA1194">
        <w:rPr>
          <w:rFonts w:ascii="Times New Roman" w:eastAsia="Times New Roman" w:hAnsi="Times New Roman" w:cs="Times New Roman"/>
          <w:color w:val="000000"/>
          <w:lang w:eastAsia="it-IT"/>
        </w:rPr>
        <w:t xml:space="preserve"> degnamente patire, </w:t>
      </w:r>
      <w:proofErr w:type="spellStart"/>
      <w:r w:rsidRPr="00AA1194">
        <w:rPr>
          <w:rFonts w:ascii="Times New Roman" w:eastAsia="Times New Roman" w:hAnsi="Times New Roman" w:cs="Times New Roman"/>
          <w:color w:val="000000"/>
          <w:lang w:eastAsia="it-IT"/>
        </w:rPr>
        <w:t>nè</w:t>
      </w:r>
      <w:proofErr w:type="spellEnd"/>
      <w:r w:rsidRPr="00AA1194">
        <w:rPr>
          <w:rFonts w:ascii="Times New Roman" w:eastAsia="Times New Roman" w:hAnsi="Times New Roman" w:cs="Times New Roman"/>
          <w:color w:val="000000"/>
          <w:lang w:eastAsia="it-IT"/>
        </w:rPr>
        <w:t xml:space="preserve"> virilmente redimersi dai patimenti, abbandonano da se stesse, col suicidio, codardamente la vita.</w:t>
      </w:r>
    </w:p>
    <w:p w:rsidR="00AC2CE4" w:rsidRPr="00AA1194" w:rsidRDefault="00AC2CE4" w:rsidP="00AA1194">
      <w:pPr>
        <w:shd w:val="clear" w:color="auto" w:fill="FFFFFF"/>
        <w:spacing w:after="0" w:line="240" w:lineRule="atLeast"/>
        <w:ind w:right="387" w:firstLine="709"/>
        <w:jc w:val="both"/>
        <w:rPr>
          <w:rFonts w:ascii="Times New Roman" w:eastAsia="Times New Roman" w:hAnsi="Times New Roman" w:cs="Times New Roman"/>
          <w:color w:val="000000"/>
          <w:lang w:eastAsia="it-IT"/>
        </w:rPr>
      </w:pPr>
      <w:r w:rsidRPr="00AA1194">
        <w:rPr>
          <w:rFonts w:ascii="Times New Roman" w:eastAsia="Times New Roman" w:hAnsi="Times New Roman" w:cs="Times New Roman"/>
          <w:color w:val="000000"/>
          <w:lang w:eastAsia="it-IT"/>
        </w:rPr>
        <w:t xml:space="preserve">Ecco i frutti che a noi italiani ha recato la setta massonica. E dopo ciò essa ardisce di venire innanzi magnificando le sue benemerenze verso l'Italia, e di dare a Noi e a tutti coloro che, ascoltando la Nostra parola, rimangono fedeli a Gesù Cristo, il calunnioso titolo di nemici della patria. Quali siano verso la nostra penisola i meriti della rea setta, ormai, giova ripeterlo, lo dicono i fatti. I fatti dicono che il patriottismo massonico non è che un egoismo settario, bramoso di tutto dominare, signoreggiando gli Stati moderni che nelle mani loro raccolgono ed accentrano tutto. I fatti dicono che, negl'intendimenti della massoneria, i nomi d'indipendenza politica, di uguaglianza, di civiltà, di progresso miravano ad agevolare nella patria nostra l'indipendenza dell'uomo da Dio, la licenza dell'errore e del vizio, la lega di una fazione a danno degli altri cittadini, l'arte dei fortunati del secolo di godersi più agiatamente e deliziosamente la vita, il ritorno di un popolo redento col </w:t>
      </w:r>
      <w:proofErr w:type="spellStart"/>
      <w:r w:rsidRPr="00AA1194">
        <w:rPr>
          <w:rFonts w:ascii="Times New Roman" w:eastAsia="Times New Roman" w:hAnsi="Times New Roman" w:cs="Times New Roman"/>
          <w:color w:val="000000"/>
          <w:lang w:eastAsia="it-IT"/>
        </w:rPr>
        <w:t>divin</w:t>
      </w:r>
      <w:proofErr w:type="spellEnd"/>
      <w:r w:rsidRPr="00AA1194">
        <w:rPr>
          <w:rFonts w:ascii="Times New Roman" w:eastAsia="Times New Roman" w:hAnsi="Times New Roman" w:cs="Times New Roman"/>
          <w:color w:val="000000"/>
          <w:lang w:eastAsia="it-IT"/>
        </w:rPr>
        <w:t xml:space="preserve"> sangue alle divisioni, alle corruttele, alle vergogne del paganesimo.</w:t>
      </w:r>
    </w:p>
    <w:p w:rsidR="00AC2CE4" w:rsidRDefault="00AC2CE4" w:rsidP="00AA1194">
      <w:pPr>
        <w:shd w:val="clear" w:color="auto" w:fill="FFFFFF"/>
        <w:spacing w:after="0" w:line="240" w:lineRule="atLeast"/>
        <w:ind w:right="387" w:firstLine="709"/>
        <w:jc w:val="righ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 al numero successivo)</w:t>
      </w:r>
    </w:p>
    <w:p w:rsidR="006B4EF1" w:rsidRDefault="001D5581" w:rsidP="00E57080">
      <w:pPr>
        <w:tabs>
          <w:tab w:val="left" w:pos="4125"/>
        </w:tabs>
        <w:spacing w:after="0" w:line="240" w:lineRule="atLeast"/>
        <w:jc w:val="center"/>
        <w:rPr>
          <w:rFonts w:ascii="Brush Script MT" w:hAnsi="Brush Script MT" w:cs="Times New Roman"/>
          <w:sz w:val="96"/>
          <w:szCs w:val="96"/>
        </w:rPr>
      </w:pPr>
      <w:r>
        <w:rPr>
          <w:noProof/>
          <w:lang w:eastAsia="it-IT"/>
        </w:rPr>
        <w:drawing>
          <wp:inline distT="0" distB="0" distL="0" distR="0">
            <wp:extent cx="1643513" cy="1482786"/>
            <wp:effectExtent l="19050" t="0" r="0" b="0"/>
            <wp:docPr id="47" name="Immagine 8" descr="LA MASSONERIA ALL'ASSALTO DELLA LEGA - SI VUOL FAR PERDERE IL CENTRODESTRA  IN TOSC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 MASSONERIA ALL'ASSALTO DELLA LEGA - SI VUOL FAR PERDERE IL CENTRODESTRA  IN TOSCANA"/>
                    <pic:cNvPicPr>
                      <a:picLocks noChangeAspect="1" noChangeArrowheads="1"/>
                    </pic:cNvPicPr>
                  </pic:nvPicPr>
                  <pic:blipFill>
                    <a:blip r:embed="rId83" cstate="print"/>
                    <a:srcRect/>
                    <a:stretch>
                      <a:fillRect/>
                    </a:stretch>
                  </pic:blipFill>
                  <pic:spPr bwMode="auto">
                    <a:xfrm>
                      <a:off x="0" y="0"/>
                      <a:ext cx="1644497" cy="1483674"/>
                    </a:xfrm>
                    <a:prstGeom prst="rect">
                      <a:avLst/>
                    </a:prstGeom>
                    <a:noFill/>
                    <a:ln w="9525">
                      <a:noFill/>
                      <a:miter lim="800000"/>
                      <a:headEnd/>
                      <a:tailEnd/>
                    </a:ln>
                  </pic:spPr>
                </pic:pic>
              </a:graphicData>
            </a:graphic>
          </wp:inline>
        </w:drawing>
      </w:r>
    </w:p>
    <w:p w:rsidR="00AA1194" w:rsidRDefault="00AA1194" w:rsidP="00E57080">
      <w:pPr>
        <w:tabs>
          <w:tab w:val="left" w:pos="4125"/>
        </w:tabs>
        <w:spacing w:after="0" w:line="240" w:lineRule="atLeast"/>
        <w:jc w:val="center"/>
        <w:rPr>
          <w:rFonts w:ascii="Brush Script MT" w:hAnsi="Brush Script MT" w:cs="Times New Roman"/>
          <w:sz w:val="96"/>
          <w:szCs w:val="96"/>
        </w:rPr>
        <w:sectPr w:rsidR="00AA1194" w:rsidSect="00B776AE">
          <w:type w:val="continuous"/>
          <w:pgSz w:w="11906" w:h="16838" w:code="9"/>
          <w:pgMar w:top="719" w:right="746" w:bottom="539" w:left="1134" w:header="709" w:footer="709" w:gutter="0"/>
          <w:cols w:space="720"/>
          <w:docGrid w:linePitch="360"/>
        </w:sectPr>
      </w:pPr>
    </w:p>
    <w:p w:rsidR="00F27BBE" w:rsidRPr="00C16D31" w:rsidRDefault="00F27BBE" w:rsidP="00C16D31">
      <w:pPr>
        <w:tabs>
          <w:tab w:val="left" w:pos="-142"/>
        </w:tabs>
        <w:spacing w:after="0" w:line="240" w:lineRule="atLeast"/>
        <w:jc w:val="center"/>
        <w:rPr>
          <w:rFonts w:ascii="Brush Script MT" w:hAnsi="Brush Script MT" w:cs="Times New Roman"/>
          <w:sz w:val="72"/>
          <w:szCs w:val="72"/>
        </w:rPr>
      </w:pPr>
      <w:r w:rsidRPr="00C16D31">
        <w:rPr>
          <w:rFonts w:ascii="Brush Script MT" w:hAnsi="Brush Script MT" w:cs="Times New Roman"/>
          <w:sz w:val="72"/>
          <w:szCs w:val="72"/>
        </w:rPr>
        <w:lastRenderedPageBreak/>
        <w:t>Anniversari</w:t>
      </w:r>
      <w:r w:rsidR="00AA1194" w:rsidRPr="00C16D31">
        <w:rPr>
          <w:rFonts w:ascii="Brush Script MT" w:hAnsi="Brush Script MT" w:cs="Times New Roman"/>
          <w:sz w:val="72"/>
          <w:szCs w:val="72"/>
        </w:rPr>
        <w:t xml:space="preserve"> l</w:t>
      </w:r>
      <w:r w:rsidRPr="00C16D31">
        <w:rPr>
          <w:rFonts w:ascii="Brush Script MT" w:hAnsi="Brush Script MT" w:cs="Times New Roman"/>
          <w:sz w:val="72"/>
          <w:szCs w:val="72"/>
        </w:rPr>
        <w:t>ieti</w:t>
      </w:r>
    </w:p>
    <w:p w:rsidR="00224B61" w:rsidRPr="00C16D31" w:rsidRDefault="00224B61" w:rsidP="00C16D31">
      <w:pPr>
        <w:spacing w:after="0" w:line="240" w:lineRule="atLeast"/>
        <w:jc w:val="center"/>
        <w:rPr>
          <w:noProof/>
          <w:sz w:val="72"/>
          <w:szCs w:val="72"/>
        </w:rPr>
        <w:sectPr w:rsidR="00224B61" w:rsidRPr="00C16D31" w:rsidSect="00AA1194">
          <w:type w:val="continuous"/>
          <w:pgSz w:w="11906" w:h="16838" w:code="9"/>
          <w:pgMar w:top="719" w:right="746" w:bottom="539" w:left="1134" w:header="709" w:footer="709" w:gutter="0"/>
          <w:cols w:space="720"/>
          <w:docGrid w:linePitch="360"/>
        </w:sectPr>
      </w:pPr>
    </w:p>
    <w:p w:rsidR="00C27461" w:rsidRDefault="001D5581" w:rsidP="00C27461">
      <w:pPr>
        <w:rPr>
          <w:rFonts w:ascii="Verdana" w:hAnsi="Verdana"/>
          <w:color w:val="333333"/>
          <w:sz w:val="15"/>
          <w:szCs w:val="15"/>
        </w:rPr>
      </w:pPr>
      <w:r>
        <w:rPr>
          <w:noProof/>
          <w:lang w:eastAsia="it-IT"/>
        </w:rPr>
        <w:lastRenderedPageBreak/>
        <w:drawing>
          <wp:anchor distT="0" distB="0" distL="114300" distR="114300" simplePos="0" relativeHeight="251780096" behindDoc="0" locked="0" layoutInCell="1" allowOverlap="1">
            <wp:simplePos x="0" y="0"/>
            <wp:positionH relativeFrom="column">
              <wp:posOffset>-139065</wp:posOffset>
            </wp:positionH>
            <wp:positionV relativeFrom="paragraph">
              <wp:posOffset>125730</wp:posOffset>
            </wp:positionV>
            <wp:extent cx="2190750" cy="2057400"/>
            <wp:effectExtent l="19050" t="0" r="0" b="0"/>
            <wp:wrapSquare wrapText="bothSides"/>
            <wp:docPr id="40" name="Immagine 1" descr="I migliori disegni d'amore. 150 immagini romanti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migliori disegni d'amore. 150 immagini romantiche"/>
                    <pic:cNvPicPr>
                      <a:picLocks noChangeAspect="1" noChangeArrowheads="1"/>
                    </pic:cNvPicPr>
                  </pic:nvPicPr>
                  <pic:blipFill>
                    <a:blip r:embed="rId84" cstate="print"/>
                    <a:srcRect t="5859"/>
                    <a:stretch>
                      <a:fillRect/>
                    </a:stretch>
                  </pic:blipFill>
                  <pic:spPr bwMode="auto">
                    <a:xfrm>
                      <a:off x="0" y="0"/>
                      <a:ext cx="2190750" cy="2057400"/>
                    </a:xfrm>
                    <a:prstGeom prst="rect">
                      <a:avLst/>
                    </a:prstGeom>
                    <a:noFill/>
                    <a:ln w="9525">
                      <a:noFill/>
                      <a:miter lim="800000"/>
                      <a:headEnd/>
                      <a:tailEnd/>
                    </a:ln>
                  </pic:spPr>
                </pic:pic>
              </a:graphicData>
            </a:graphic>
          </wp:anchor>
        </w:drawing>
      </w:r>
      <w:r w:rsidR="00B776AE" w:rsidRPr="006B4EF1">
        <w:rPr>
          <w:noProof/>
        </w:rPr>
        <w:t xml:space="preserve">   </w:t>
      </w:r>
    </w:p>
    <w:p w:rsidR="00C16D31" w:rsidRDefault="00C27461" w:rsidP="00C27461">
      <w:pPr>
        <w:spacing w:after="0" w:line="240" w:lineRule="atLeast"/>
        <w:rPr>
          <w:rFonts w:ascii="Times New Roman" w:hAnsi="Times New Roman" w:cs="Times New Roman"/>
          <w:b/>
        </w:rPr>
      </w:pPr>
      <w:r w:rsidRPr="00C27461">
        <w:rPr>
          <w:rFonts w:ascii="Times New Roman" w:hAnsi="Times New Roman" w:cs="Times New Roman"/>
          <w:b/>
        </w:rPr>
        <w:t xml:space="preserve">                     </w:t>
      </w: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16D31" w:rsidRDefault="00C16D31" w:rsidP="00C27461">
      <w:pPr>
        <w:spacing w:after="0" w:line="240" w:lineRule="atLeast"/>
        <w:rPr>
          <w:rFonts w:ascii="Times New Roman" w:hAnsi="Times New Roman" w:cs="Times New Roman"/>
          <w:b/>
        </w:rPr>
      </w:pPr>
    </w:p>
    <w:p w:rsidR="00C27461" w:rsidRPr="00C27461" w:rsidRDefault="00C27461" w:rsidP="00C27461">
      <w:pPr>
        <w:spacing w:after="0" w:line="240" w:lineRule="atLeast"/>
        <w:rPr>
          <w:rFonts w:ascii="Times New Roman" w:hAnsi="Times New Roman" w:cs="Times New Roman"/>
          <w:b/>
        </w:rPr>
      </w:pPr>
      <w:r w:rsidRPr="00C27461">
        <w:rPr>
          <w:rFonts w:ascii="Times New Roman" w:hAnsi="Times New Roman" w:cs="Times New Roman"/>
          <w:b/>
        </w:rPr>
        <w:t>Maggio</w:t>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Bronzati</w:t>
      </w:r>
      <w:r w:rsidRPr="00C27461">
        <w:rPr>
          <w:rFonts w:ascii="Times New Roman" w:hAnsi="Times New Roman" w:cs="Times New Roman"/>
        </w:rPr>
        <w:tab/>
      </w:r>
      <w:r w:rsidRPr="00C27461">
        <w:rPr>
          <w:rFonts w:ascii="Times New Roman" w:hAnsi="Times New Roman" w:cs="Times New Roman"/>
        </w:rPr>
        <w:tab/>
        <w:t>10 - 5 - 70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Maniccia</w:t>
      </w:r>
      <w:proofErr w:type="spellEnd"/>
      <w:r w:rsidRPr="00C27461">
        <w:rPr>
          <w:rFonts w:ascii="Times New Roman" w:hAnsi="Times New Roman" w:cs="Times New Roman"/>
        </w:rPr>
        <w:tab/>
      </w:r>
      <w:r w:rsidRPr="00C27461">
        <w:rPr>
          <w:rFonts w:ascii="Times New Roman" w:hAnsi="Times New Roman" w:cs="Times New Roman"/>
        </w:rPr>
        <w:tab/>
        <w:t>04 - 5 - 47</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Nardini</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25 - 5 - 60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Autolitano</w:t>
      </w:r>
      <w:proofErr w:type="spellEnd"/>
      <w:r w:rsidRPr="00C27461">
        <w:rPr>
          <w:rFonts w:ascii="Times New Roman" w:hAnsi="Times New Roman" w:cs="Times New Roman"/>
        </w:rPr>
        <w:tab/>
      </w:r>
      <w:r w:rsidRPr="00C27461">
        <w:rPr>
          <w:rFonts w:ascii="Times New Roman" w:hAnsi="Times New Roman" w:cs="Times New Roman"/>
        </w:rPr>
        <w:tab/>
        <w:t>05 - 5 - 62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Bernasconi</w:t>
      </w:r>
      <w:proofErr w:type="spellEnd"/>
      <w:r w:rsidRPr="00C27461">
        <w:rPr>
          <w:rFonts w:ascii="Times New Roman" w:hAnsi="Times New Roman" w:cs="Times New Roman"/>
        </w:rPr>
        <w:tab/>
      </w:r>
      <w:r w:rsidRPr="00C27461">
        <w:rPr>
          <w:rFonts w:ascii="Times New Roman" w:hAnsi="Times New Roman" w:cs="Times New Roman"/>
        </w:rPr>
        <w:tab/>
        <w:t>29 - 5 - 63</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Papagni</w:t>
      </w:r>
      <w:proofErr w:type="spellEnd"/>
      <w:r w:rsidRPr="00C27461">
        <w:rPr>
          <w:rFonts w:ascii="Times New Roman" w:hAnsi="Times New Roman" w:cs="Times New Roman"/>
        </w:rPr>
        <w:tab/>
      </w:r>
      <w:r w:rsidRPr="00C27461">
        <w:rPr>
          <w:rFonts w:ascii="Times New Roman" w:hAnsi="Times New Roman" w:cs="Times New Roman"/>
        </w:rPr>
        <w:tab/>
        <w:t>08 - 5 - 65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Borgia</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09 - 5 - 65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Basile</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06 - 5 - 67</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Mengoni</w:t>
      </w:r>
      <w:proofErr w:type="spellEnd"/>
      <w:r w:rsidRPr="00C27461">
        <w:rPr>
          <w:rFonts w:ascii="Times New Roman" w:hAnsi="Times New Roman" w:cs="Times New Roman"/>
        </w:rPr>
        <w:tab/>
      </w:r>
      <w:r w:rsidRPr="00C27461">
        <w:rPr>
          <w:rFonts w:ascii="Times New Roman" w:hAnsi="Times New Roman" w:cs="Times New Roman"/>
        </w:rPr>
        <w:tab/>
        <w:t>04 - 5 - 68</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Stefanelli</w:t>
      </w:r>
      <w:proofErr w:type="spellEnd"/>
      <w:r w:rsidRPr="00C27461">
        <w:rPr>
          <w:rFonts w:ascii="Times New Roman" w:hAnsi="Times New Roman" w:cs="Times New Roman"/>
        </w:rPr>
        <w:tab/>
      </w:r>
      <w:r w:rsidRPr="00C27461">
        <w:rPr>
          <w:rFonts w:ascii="Times New Roman" w:hAnsi="Times New Roman" w:cs="Times New Roman"/>
        </w:rPr>
        <w:tab/>
        <w:t>04 - 5 - 68</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Fiorda</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25 - 5 - 68</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Saletti</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09 - 5 - 70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Alese</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28 - 5 - 72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Salavatori</w:t>
      </w:r>
      <w:proofErr w:type="spellEnd"/>
      <w:r w:rsidRPr="00C27461">
        <w:rPr>
          <w:rFonts w:ascii="Times New Roman" w:hAnsi="Times New Roman" w:cs="Times New Roman"/>
        </w:rPr>
        <w:tab/>
      </w:r>
      <w:r w:rsidRPr="00C27461">
        <w:rPr>
          <w:rFonts w:ascii="Times New Roman" w:hAnsi="Times New Roman" w:cs="Times New Roman"/>
        </w:rPr>
        <w:tab/>
        <w:t>22 - 5 - 74</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Capoccia</w:t>
      </w:r>
      <w:r w:rsidRPr="00C27461">
        <w:rPr>
          <w:rFonts w:ascii="Times New Roman" w:hAnsi="Times New Roman" w:cs="Times New Roman"/>
        </w:rPr>
        <w:tab/>
      </w:r>
      <w:r w:rsidRPr="00C27461">
        <w:rPr>
          <w:rFonts w:ascii="Times New Roman" w:hAnsi="Times New Roman" w:cs="Times New Roman"/>
        </w:rPr>
        <w:tab/>
        <w:t>25 - 5 - 74</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Cedrone</w:t>
      </w:r>
      <w:r w:rsidRPr="00C27461">
        <w:rPr>
          <w:rFonts w:ascii="Times New Roman" w:hAnsi="Times New Roman" w:cs="Times New Roman"/>
        </w:rPr>
        <w:tab/>
      </w:r>
      <w:r w:rsidRPr="00C27461">
        <w:rPr>
          <w:rFonts w:ascii="Times New Roman" w:hAnsi="Times New Roman" w:cs="Times New Roman"/>
        </w:rPr>
        <w:tab/>
        <w:t>11 - 5 - 75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Propsitti</w:t>
      </w:r>
      <w:proofErr w:type="spellEnd"/>
      <w:r w:rsidRPr="00C27461">
        <w:rPr>
          <w:rFonts w:ascii="Times New Roman" w:hAnsi="Times New Roman" w:cs="Times New Roman"/>
        </w:rPr>
        <w:tab/>
      </w:r>
      <w:r w:rsidRPr="00C27461">
        <w:rPr>
          <w:rFonts w:ascii="Times New Roman" w:hAnsi="Times New Roman" w:cs="Times New Roman"/>
        </w:rPr>
        <w:tab/>
        <w:t>25 - 5 - 75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Marioli</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29 - 5 - 75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Rosa</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31 - 5 - 75</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Augieri</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16 - 5 - 76</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Gallo</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16 - 5 - 76</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b/>
        </w:rPr>
      </w:pPr>
      <w:r w:rsidRPr="00C27461">
        <w:rPr>
          <w:rFonts w:ascii="Times New Roman" w:hAnsi="Times New Roman" w:cs="Times New Roman"/>
        </w:rPr>
        <w:t>Falso</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30 - 5 - 26</w:t>
      </w:r>
      <w:r w:rsidRPr="00C27461">
        <w:rPr>
          <w:rFonts w:ascii="Times New Roman" w:hAnsi="Times New Roman" w:cs="Times New Roman"/>
        </w:rPr>
        <w:tab/>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D’Ambrosio</w:t>
      </w:r>
      <w:r w:rsidRPr="00C27461">
        <w:rPr>
          <w:rFonts w:ascii="Times New Roman" w:hAnsi="Times New Roman" w:cs="Times New Roman"/>
        </w:rPr>
        <w:tab/>
      </w:r>
      <w:r w:rsidRPr="00C27461">
        <w:rPr>
          <w:rFonts w:ascii="Times New Roman" w:hAnsi="Times New Roman" w:cs="Times New Roman"/>
        </w:rPr>
        <w:tab/>
        <w:t>13 - 5 - 78</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Mattoccia</w:t>
      </w:r>
      <w:r w:rsidRPr="00C27461">
        <w:rPr>
          <w:rFonts w:ascii="Times New Roman" w:hAnsi="Times New Roman" w:cs="Times New Roman"/>
        </w:rPr>
        <w:tab/>
      </w:r>
      <w:r w:rsidRPr="00C27461">
        <w:rPr>
          <w:rFonts w:ascii="Times New Roman" w:hAnsi="Times New Roman" w:cs="Times New Roman"/>
        </w:rPr>
        <w:tab/>
        <w:t>01 - 5 - 80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Gentile</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31 - 5 - 81</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Bonesi</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23 - 5 - 82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Del Signore</w:t>
      </w:r>
      <w:r w:rsidRPr="00C27461">
        <w:rPr>
          <w:rFonts w:ascii="Times New Roman" w:hAnsi="Times New Roman" w:cs="Times New Roman"/>
        </w:rPr>
        <w:tab/>
      </w:r>
      <w:r w:rsidRPr="00C27461">
        <w:rPr>
          <w:rFonts w:ascii="Times New Roman" w:hAnsi="Times New Roman" w:cs="Times New Roman"/>
        </w:rPr>
        <w:tab/>
        <w:t>30 - 5 - 82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Rufo</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10 - 5 - 86</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Mancini</w:t>
      </w:r>
      <w:r w:rsidRPr="00C27461">
        <w:rPr>
          <w:rFonts w:ascii="Times New Roman" w:hAnsi="Times New Roman" w:cs="Times New Roman"/>
        </w:rPr>
        <w:tab/>
      </w:r>
      <w:r w:rsidRPr="00C27461">
        <w:rPr>
          <w:rFonts w:ascii="Times New Roman" w:hAnsi="Times New Roman" w:cs="Times New Roman"/>
        </w:rPr>
        <w:tab/>
        <w:t>24 - 5 - 86</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Miconi</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31 - 5 - 87</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Cocozza</w:t>
      </w:r>
      <w:proofErr w:type="spellEnd"/>
      <w:r w:rsidRPr="00C27461">
        <w:rPr>
          <w:rFonts w:ascii="Times New Roman" w:hAnsi="Times New Roman" w:cs="Times New Roman"/>
        </w:rPr>
        <w:tab/>
      </w:r>
      <w:r w:rsidRPr="00C27461">
        <w:rPr>
          <w:rFonts w:ascii="Times New Roman" w:hAnsi="Times New Roman" w:cs="Times New Roman"/>
        </w:rPr>
        <w:tab/>
        <w:t>03 - 5 - 92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Ciri</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09 - 5 - 92</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Melegari</w:t>
      </w:r>
      <w:proofErr w:type="spellEnd"/>
      <w:r w:rsidRPr="00C27461">
        <w:rPr>
          <w:rFonts w:ascii="Times New Roman" w:hAnsi="Times New Roman" w:cs="Times New Roman"/>
        </w:rPr>
        <w:tab/>
      </w:r>
      <w:r w:rsidRPr="00C27461">
        <w:rPr>
          <w:rFonts w:ascii="Times New Roman" w:hAnsi="Times New Roman" w:cs="Times New Roman"/>
        </w:rPr>
        <w:tab/>
        <w:t>05 - 5 - 93</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Ferri</w:t>
      </w:r>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25 - 5 - 71</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Paciolla</w:t>
      </w:r>
      <w:proofErr w:type="spellEnd"/>
      <w:r w:rsidRPr="00C27461">
        <w:rPr>
          <w:rFonts w:ascii="Times New Roman" w:hAnsi="Times New Roman" w:cs="Times New Roman"/>
        </w:rPr>
        <w:tab/>
      </w:r>
      <w:r w:rsidRPr="00C27461">
        <w:rPr>
          <w:rFonts w:ascii="Times New Roman" w:hAnsi="Times New Roman" w:cs="Times New Roman"/>
        </w:rPr>
        <w:tab/>
        <w:t>05 - 5 - 90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Parolisi</w:t>
      </w:r>
      <w:proofErr w:type="spellEnd"/>
      <w:r w:rsidRPr="00C27461">
        <w:rPr>
          <w:rFonts w:ascii="Times New Roman" w:hAnsi="Times New Roman" w:cs="Times New Roman"/>
        </w:rPr>
        <w:tab/>
      </w:r>
      <w:r w:rsidRPr="00C27461">
        <w:rPr>
          <w:rFonts w:ascii="Times New Roman" w:hAnsi="Times New Roman" w:cs="Times New Roman"/>
        </w:rPr>
        <w:tab/>
      </w:r>
      <w:r w:rsidRPr="00C27461">
        <w:rPr>
          <w:rFonts w:ascii="Times New Roman" w:hAnsi="Times New Roman" w:cs="Times New Roman"/>
        </w:rPr>
        <w:tab/>
        <w:t>27 - 5 - 84</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Ruggiero</w:t>
      </w:r>
      <w:r w:rsidRPr="00C27461">
        <w:rPr>
          <w:rFonts w:ascii="Times New Roman" w:hAnsi="Times New Roman" w:cs="Times New Roman"/>
        </w:rPr>
        <w:tab/>
      </w:r>
      <w:r w:rsidRPr="00C27461">
        <w:rPr>
          <w:rFonts w:ascii="Times New Roman" w:hAnsi="Times New Roman" w:cs="Times New Roman"/>
        </w:rPr>
        <w:tab/>
        <w:t>31 - 5 - 80</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Palmieri</w:t>
      </w:r>
      <w:r w:rsidRPr="00C27461">
        <w:rPr>
          <w:rFonts w:ascii="Times New Roman" w:hAnsi="Times New Roman" w:cs="Times New Roman"/>
        </w:rPr>
        <w:tab/>
      </w:r>
      <w:r w:rsidRPr="00C27461">
        <w:rPr>
          <w:rFonts w:ascii="Times New Roman" w:hAnsi="Times New Roman" w:cs="Times New Roman"/>
        </w:rPr>
        <w:tab/>
        <w:t>24 - 5 - 81</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r w:rsidRPr="00C27461">
        <w:rPr>
          <w:rFonts w:ascii="Times New Roman" w:hAnsi="Times New Roman" w:cs="Times New Roman"/>
        </w:rPr>
        <w:t>Ruggiero</w:t>
      </w:r>
      <w:r w:rsidRPr="00C27461">
        <w:rPr>
          <w:rFonts w:ascii="Times New Roman" w:hAnsi="Times New Roman" w:cs="Times New Roman"/>
        </w:rPr>
        <w:tab/>
      </w:r>
      <w:r w:rsidRPr="00C27461">
        <w:rPr>
          <w:rFonts w:ascii="Times New Roman" w:hAnsi="Times New Roman" w:cs="Times New Roman"/>
        </w:rPr>
        <w:tab/>
        <w:t>29 - 5 - 86</w:t>
      </w:r>
      <w:r w:rsidRPr="00C27461">
        <w:rPr>
          <w:rFonts w:ascii="Times New Roman" w:hAnsi="Times New Roman" w:cs="Times New Roman"/>
        </w:rPr>
        <w:tab/>
      </w:r>
    </w:p>
    <w:p w:rsidR="00C27461" w:rsidRPr="00C27461" w:rsidRDefault="00C27461" w:rsidP="00C27461">
      <w:pPr>
        <w:spacing w:after="0" w:line="240" w:lineRule="atLeast"/>
        <w:jc w:val="both"/>
        <w:rPr>
          <w:rFonts w:ascii="Times New Roman" w:hAnsi="Times New Roman" w:cs="Times New Roman"/>
        </w:rPr>
      </w:pPr>
      <w:proofErr w:type="spellStart"/>
      <w:r w:rsidRPr="00C27461">
        <w:rPr>
          <w:rFonts w:ascii="Times New Roman" w:hAnsi="Times New Roman" w:cs="Times New Roman"/>
        </w:rPr>
        <w:t>Sorvillo</w:t>
      </w:r>
      <w:proofErr w:type="spellEnd"/>
      <w:r w:rsidRPr="00C27461">
        <w:rPr>
          <w:rFonts w:ascii="Times New Roman" w:hAnsi="Times New Roman" w:cs="Times New Roman"/>
        </w:rPr>
        <w:tab/>
      </w:r>
      <w:r w:rsidRPr="00C27461">
        <w:rPr>
          <w:rFonts w:ascii="Times New Roman" w:hAnsi="Times New Roman" w:cs="Times New Roman"/>
        </w:rPr>
        <w:tab/>
        <w:t>01 - 5 - 98</w:t>
      </w:r>
      <w:r w:rsidRPr="00C27461">
        <w:rPr>
          <w:rFonts w:ascii="Times New Roman" w:hAnsi="Times New Roman" w:cs="Times New Roman"/>
        </w:rPr>
        <w:tab/>
      </w:r>
    </w:p>
    <w:p w:rsidR="00C27461" w:rsidRPr="00AA5B9E" w:rsidRDefault="00C27461" w:rsidP="00C27461">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lastRenderedPageBreak/>
        <w:drawing>
          <wp:anchor distT="0" distB="0" distL="114300" distR="114300" simplePos="0" relativeHeight="251777024" behindDoc="0" locked="0" layoutInCell="1" allowOverlap="1">
            <wp:simplePos x="0" y="0"/>
            <wp:positionH relativeFrom="column">
              <wp:posOffset>678180</wp:posOffset>
            </wp:positionH>
            <wp:positionV relativeFrom="paragraph">
              <wp:posOffset>124460</wp:posOffset>
            </wp:positionV>
            <wp:extent cx="1743075" cy="190500"/>
            <wp:effectExtent l="19050" t="0" r="9525" b="0"/>
            <wp:wrapSquare wrapText="bothSides"/>
            <wp:docPr id="41"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85" cstate="print"/>
                    <a:srcRect/>
                    <a:stretch>
                      <a:fillRect/>
                    </a:stretch>
                  </pic:blipFill>
                  <pic:spPr bwMode="auto">
                    <a:xfrm>
                      <a:off x="0" y="0"/>
                      <a:ext cx="1743075" cy="190500"/>
                    </a:xfrm>
                    <a:prstGeom prst="rect">
                      <a:avLst/>
                    </a:prstGeom>
                    <a:noFill/>
                    <a:ln w="9525">
                      <a:noFill/>
                      <a:miter lim="800000"/>
                      <a:headEnd/>
                      <a:tailEnd/>
                    </a:ln>
                  </pic:spPr>
                </pic:pic>
              </a:graphicData>
            </a:graphic>
          </wp:anchor>
        </w:drawing>
      </w:r>
    </w:p>
    <w:p w:rsidR="001D5581" w:rsidRPr="001D5581" w:rsidRDefault="001D5581" w:rsidP="001D5581">
      <w:pPr>
        <w:ind w:right="-39"/>
        <w:rPr>
          <w:rFonts w:ascii="Freestyle Script" w:hAnsi="Freestyle Script"/>
          <w:b/>
          <w:color w:val="555555"/>
          <w:sz w:val="16"/>
          <w:szCs w:val="16"/>
        </w:rPr>
      </w:pPr>
    </w:p>
    <w:p w:rsidR="001D5581" w:rsidRPr="001D5581" w:rsidRDefault="00C27461" w:rsidP="001D5581">
      <w:pPr>
        <w:spacing w:after="0" w:line="240" w:lineRule="atLeast"/>
        <w:ind w:right="-40"/>
        <w:rPr>
          <w:rFonts w:ascii="Freestyle Script" w:hAnsi="Freestyle Script"/>
          <w:color w:val="555555"/>
          <w:sz w:val="16"/>
          <w:szCs w:val="16"/>
        </w:rPr>
      </w:pPr>
      <w:r w:rsidRPr="00C16D31">
        <w:rPr>
          <w:rFonts w:ascii="Freestyle Script" w:hAnsi="Freestyle Script"/>
          <w:b/>
          <w:color w:val="555555"/>
          <w:sz w:val="36"/>
          <w:szCs w:val="36"/>
        </w:rPr>
        <w:t xml:space="preserve">Dubita </w:t>
      </w:r>
      <w:r w:rsidR="001D5581">
        <w:rPr>
          <w:rFonts w:ascii="Freestyle Script" w:hAnsi="Freestyle Script"/>
          <w:b/>
          <w:color w:val="555555"/>
          <w:sz w:val="36"/>
          <w:szCs w:val="36"/>
        </w:rPr>
        <w:t>le stelle siano fatte di fuoco</w:t>
      </w:r>
      <w:r w:rsidRPr="00C16D31">
        <w:rPr>
          <w:rFonts w:ascii="Freestyle Script" w:hAnsi="Freestyle Script"/>
          <w:b/>
          <w:color w:val="555555"/>
          <w:sz w:val="36"/>
          <w:szCs w:val="36"/>
        </w:rPr>
        <w:br/>
      </w:r>
      <w:r w:rsidRPr="00F21399">
        <w:rPr>
          <w:rFonts w:ascii="Freestyle Script" w:hAnsi="Freestyle Script"/>
          <w:color w:val="555555"/>
          <w:sz w:val="36"/>
          <w:szCs w:val="36"/>
        </w:rPr>
        <w:t>dubita che il sole si muova</w:t>
      </w:r>
      <w:r w:rsidRPr="00F21399">
        <w:rPr>
          <w:rFonts w:ascii="Freestyle Script" w:hAnsi="Freestyle Script"/>
          <w:color w:val="555555"/>
          <w:sz w:val="36"/>
          <w:szCs w:val="36"/>
        </w:rPr>
        <w:br/>
        <w:t xml:space="preserve">dubita che la </w:t>
      </w:r>
      <w:proofErr w:type="spellStart"/>
      <w:r w:rsidRPr="00F21399">
        <w:rPr>
          <w:rFonts w:ascii="Freestyle Script" w:hAnsi="Freestyle Script"/>
          <w:color w:val="555555"/>
          <w:sz w:val="36"/>
          <w:szCs w:val="36"/>
        </w:rPr>
        <w:t>verita'</w:t>
      </w:r>
      <w:proofErr w:type="spellEnd"/>
      <w:r w:rsidRPr="00F21399">
        <w:rPr>
          <w:rFonts w:ascii="Freestyle Script" w:hAnsi="Freestyle Script"/>
          <w:color w:val="555555"/>
          <w:sz w:val="36"/>
          <w:szCs w:val="36"/>
        </w:rPr>
        <w:t xml:space="preserve"> sia bugiarda</w:t>
      </w:r>
      <w:r w:rsidRPr="00F21399">
        <w:rPr>
          <w:rFonts w:ascii="Freestyle Script" w:hAnsi="Freestyle Script"/>
          <w:color w:val="555555"/>
          <w:sz w:val="36"/>
          <w:szCs w:val="36"/>
        </w:rPr>
        <w:br/>
        <w:t>ma del mio amore non dubitare affatto</w:t>
      </w:r>
      <w:r w:rsidRPr="00F21399">
        <w:rPr>
          <w:rFonts w:ascii="Freestyle Script" w:hAnsi="Freestyle Script"/>
          <w:color w:val="555555"/>
          <w:sz w:val="36"/>
          <w:szCs w:val="36"/>
        </w:rPr>
        <w:br/>
      </w:r>
      <w:r w:rsidRPr="00F21399">
        <w:rPr>
          <w:rFonts w:ascii="Freestyle Script" w:hAnsi="Freestyle Script"/>
          <w:color w:val="555555"/>
          <w:sz w:val="16"/>
          <w:szCs w:val="16"/>
        </w:rPr>
        <w:br/>
      </w:r>
      <w:r w:rsidRPr="00F21399">
        <w:rPr>
          <w:rFonts w:ascii="Freestyle Script" w:hAnsi="Freestyle Script"/>
          <w:color w:val="555555"/>
          <w:sz w:val="36"/>
          <w:szCs w:val="36"/>
        </w:rPr>
        <w:t>Se la musica e' il nutrimento dell'amore,</w:t>
      </w:r>
      <w:r w:rsidRPr="00F21399">
        <w:rPr>
          <w:rFonts w:ascii="Freestyle Script" w:hAnsi="Freestyle Script"/>
          <w:color w:val="555555"/>
          <w:sz w:val="36"/>
          <w:szCs w:val="36"/>
        </w:rPr>
        <w:br/>
        <w:t>continua a cantare, dandomene in questo</w:t>
      </w:r>
      <w:r w:rsidRPr="00F21399">
        <w:rPr>
          <w:rFonts w:ascii="Freestyle Script" w:hAnsi="Freestyle Script"/>
          <w:color w:val="555555"/>
          <w:sz w:val="36"/>
          <w:szCs w:val="36"/>
        </w:rPr>
        <w:br/>
        <w:t>modo senza alcun risparmio, in tal modo che,</w:t>
      </w:r>
      <w:r w:rsidRPr="00F21399">
        <w:rPr>
          <w:rFonts w:ascii="Freestyle Script" w:hAnsi="Freestyle Script"/>
          <w:color w:val="555555"/>
          <w:sz w:val="36"/>
          <w:szCs w:val="36"/>
        </w:rPr>
        <w:br/>
        <w:t>ormai sazio, la mia fame si ammali e ne muoia.</w:t>
      </w:r>
      <w:r w:rsidRPr="00F21399">
        <w:rPr>
          <w:rFonts w:ascii="Freestyle Script" w:hAnsi="Freestyle Script"/>
          <w:color w:val="555555"/>
          <w:sz w:val="36"/>
          <w:szCs w:val="36"/>
        </w:rPr>
        <w:br/>
      </w:r>
    </w:p>
    <w:p w:rsidR="00C27461" w:rsidRDefault="00C27461" w:rsidP="001D5581">
      <w:pPr>
        <w:spacing w:after="0" w:line="240" w:lineRule="atLeast"/>
        <w:ind w:right="-40"/>
        <w:rPr>
          <w:color w:val="555555"/>
        </w:rPr>
      </w:pPr>
      <w:r w:rsidRPr="00F21399">
        <w:rPr>
          <w:rFonts w:ascii="Freestyle Script" w:hAnsi="Freestyle Script"/>
          <w:color w:val="555555"/>
          <w:sz w:val="36"/>
          <w:szCs w:val="36"/>
        </w:rPr>
        <w:t>Se non mi ami preferisco che mi trovino.</w:t>
      </w:r>
      <w:r w:rsidRPr="00F21399">
        <w:rPr>
          <w:rFonts w:ascii="Freestyle Script" w:hAnsi="Freestyle Script"/>
          <w:color w:val="555555"/>
          <w:sz w:val="36"/>
          <w:szCs w:val="36"/>
        </w:rPr>
        <w:br/>
        <w:t>E' meglio che l'odio che portano addosso</w:t>
      </w:r>
      <w:r w:rsidRPr="00F21399">
        <w:rPr>
          <w:rFonts w:ascii="Freestyle Script" w:hAnsi="Freestyle Script"/>
          <w:color w:val="555555"/>
          <w:sz w:val="36"/>
          <w:szCs w:val="36"/>
        </w:rPr>
        <w:br/>
        <w:t>mi uccida,piuttosto che prolungare la mia</w:t>
      </w:r>
      <w:r w:rsidRPr="00F21399">
        <w:rPr>
          <w:rFonts w:ascii="Freestyle Script" w:hAnsi="Freestyle Script"/>
          <w:color w:val="555555"/>
          <w:sz w:val="36"/>
          <w:szCs w:val="36"/>
        </w:rPr>
        <w:br/>
        <w:t>vita senza il tuo amore</w:t>
      </w:r>
      <w:r w:rsidRPr="00F21399">
        <w:rPr>
          <w:rFonts w:ascii="Freestyle Script" w:hAnsi="Freestyle Script"/>
          <w:color w:val="555555"/>
          <w:sz w:val="36"/>
          <w:szCs w:val="36"/>
        </w:rPr>
        <w:br/>
      </w:r>
      <w:r w:rsidRPr="00F21399">
        <w:rPr>
          <w:rFonts w:ascii="Freestyle Script" w:hAnsi="Freestyle Script"/>
          <w:color w:val="555555"/>
          <w:sz w:val="16"/>
          <w:szCs w:val="16"/>
        </w:rPr>
        <w:br/>
      </w:r>
      <w:r w:rsidRPr="00F21399">
        <w:rPr>
          <w:rFonts w:ascii="Freestyle Script" w:hAnsi="Freestyle Script"/>
          <w:color w:val="555555"/>
          <w:sz w:val="36"/>
          <w:szCs w:val="36"/>
        </w:rPr>
        <w:t>La terra ha musica per quelli che sanno ascoltare.</w:t>
      </w:r>
      <w:r w:rsidRPr="00F21399">
        <w:rPr>
          <w:rFonts w:ascii="Helvetica" w:hAnsi="Helvetica"/>
          <w:color w:val="555555"/>
          <w:sz w:val="36"/>
          <w:szCs w:val="36"/>
        </w:rPr>
        <w:br/>
      </w:r>
      <w:r w:rsidR="00C16D31">
        <w:rPr>
          <w:rFonts w:ascii="Times New Roman" w:hAnsi="Times New Roman" w:cs="Times New Roman"/>
          <w:color w:val="555555"/>
        </w:rPr>
        <w:t xml:space="preserve">                 </w:t>
      </w:r>
      <w:r w:rsidRPr="00290915">
        <w:rPr>
          <w:rFonts w:ascii="Times New Roman" w:hAnsi="Times New Roman" w:cs="Times New Roman"/>
          <w:color w:val="555555"/>
        </w:rPr>
        <w:t>William Shakespeare</w:t>
      </w:r>
    </w:p>
    <w:p w:rsidR="00C27461" w:rsidRPr="00290915" w:rsidRDefault="00C27461" w:rsidP="00C27461">
      <w:pPr>
        <w:ind w:left="960"/>
        <w:jc w:val="both"/>
        <w:rPr>
          <w:b/>
        </w:rPr>
      </w:pPr>
      <w:r w:rsidRPr="00290915">
        <w:rPr>
          <w:b/>
          <w:noProof/>
          <w:lang w:eastAsia="it-IT"/>
        </w:rPr>
        <w:drawing>
          <wp:inline distT="0" distB="0" distL="0" distR="0">
            <wp:extent cx="1743075" cy="190500"/>
            <wp:effectExtent l="19050" t="0" r="9525" b="0"/>
            <wp:docPr id="42"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85"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C27461" w:rsidRPr="001216BF" w:rsidRDefault="00C27461" w:rsidP="00F21399">
      <w:pPr>
        <w:spacing w:after="0" w:line="240" w:lineRule="atLeast"/>
        <w:jc w:val="both"/>
        <w:rPr>
          <w:rFonts w:ascii="Times New Roman" w:hAnsi="Times New Roman" w:cs="Times New Roman"/>
        </w:rPr>
      </w:pPr>
      <w:r w:rsidRPr="001216BF">
        <w:rPr>
          <w:rFonts w:ascii="Times New Roman" w:hAnsi="Times New Roman" w:cs="Times New Roman"/>
        </w:rPr>
        <w:t xml:space="preserve">                </w:t>
      </w:r>
      <w:r w:rsidR="001216BF">
        <w:rPr>
          <w:rFonts w:ascii="Times New Roman" w:hAnsi="Times New Roman" w:cs="Times New Roman"/>
        </w:rPr>
        <w:t xml:space="preserve"> </w:t>
      </w:r>
      <w:proofErr w:type="spellStart"/>
      <w:r w:rsidRPr="001216BF">
        <w:rPr>
          <w:rFonts w:ascii="Times New Roman" w:hAnsi="Times New Roman" w:cs="Times New Roman"/>
        </w:rPr>
        <w:t>Boassa</w:t>
      </w:r>
      <w:proofErr w:type="spellEnd"/>
      <w:r w:rsidRPr="001216BF">
        <w:rPr>
          <w:rFonts w:ascii="Times New Roman" w:hAnsi="Times New Roman" w:cs="Times New Roman"/>
        </w:rPr>
        <w:tab/>
      </w:r>
      <w:r w:rsidRPr="001216BF">
        <w:rPr>
          <w:rFonts w:ascii="Times New Roman" w:hAnsi="Times New Roman" w:cs="Times New Roman"/>
        </w:rPr>
        <w:tab/>
        <w:t>26 - 5 - 96</w:t>
      </w:r>
    </w:p>
    <w:p w:rsidR="00C27461" w:rsidRPr="001216BF" w:rsidRDefault="00C27461" w:rsidP="00F21399">
      <w:pPr>
        <w:spacing w:after="0" w:line="240" w:lineRule="atLeast"/>
        <w:ind w:firstLine="708"/>
        <w:jc w:val="both"/>
        <w:rPr>
          <w:rFonts w:ascii="Times New Roman" w:hAnsi="Times New Roman" w:cs="Times New Roman"/>
        </w:rPr>
      </w:pPr>
      <w:r w:rsidRPr="001216BF">
        <w:rPr>
          <w:rFonts w:ascii="Times New Roman" w:hAnsi="Times New Roman" w:cs="Times New Roman"/>
        </w:rPr>
        <w:t xml:space="preserve">    </w:t>
      </w:r>
      <w:r w:rsidR="001216BF">
        <w:rPr>
          <w:rFonts w:ascii="Times New Roman" w:hAnsi="Times New Roman" w:cs="Times New Roman"/>
        </w:rPr>
        <w:t xml:space="preserve"> </w:t>
      </w:r>
      <w:proofErr w:type="spellStart"/>
      <w:r w:rsidRPr="001216BF">
        <w:rPr>
          <w:rFonts w:ascii="Times New Roman" w:hAnsi="Times New Roman" w:cs="Times New Roman"/>
        </w:rPr>
        <w:t>Zarlenga</w:t>
      </w:r>
      <w:proofErr w:type="spellEnd"/>
      <w:r w:rsidRPr="001216BF">
        <w:rPr>
          <w:rFonts w:ascii="Times New Roman" w:hAnsi="Times New Roman" w:cs="Times New Roman"/>
        </w:rPr>
        <w:tab/>
      </w:r>
      <w:r w:rsidRPr="001216BF">
        <w:rPr>
          <w:rFonts w:ascii="Times New Roman" w:hAnsi="Times New Roman" w:cs="Times New Roman"/>
        </w:rPr>
        <w:tab/>
        <w:t>08 - 5 - 99</w:t>
      </w:r>
      <w:r w:rsidRPr="001216BF">
        <w:rPr>
          <w:rFonts w:ascii="Times New Roman" w:hAnsi="Times New Roman" w:cs="Times New Roman"/>
        </w:rPr>
        <w:tab/>
      </w:r>
    </w:p>
    <w:p w:rsidR="00C27461" w:rsidRPr="001216BF" w:rsidRDefault="00C27461" w:rsidP="001216BF">
      <w:pPr>
        <w:pStyle w:val="Titolo1"/>
        <w:spacing w:line="240" w:lineRule="atLeast"/>
        <w:ind w:left="993"/>
        <w:jc w:val="left"/>
        <w:rPr>
          <w:rFonts w:ascii="Times New Roman" w:hAnsi="Times New Roman"/>
          <w:sz w:val="22"/>
          <w:szCs w:val="22"/>
        </w:rPr>
      </w:pPr>
      <w:proofErr w:type="spellStart"/>
      <w:r w:rsidRPr="001216BF">
        <w:rPr>
          <w:rFonts w:ascii="Times New Roman" w:hAnsi="Times New Roman"/>
          <w:sz w:val="22"/>
          <w:szCs w:val="22"/>
        </w:rPr>
        <w:t>Mormile</w:t>
      </w:r>
      <w:proofErr w:type="spellEnd"/>
      <w:r w:rsidRPr="001216BF">
        <w:rPr>
          <w:rFonts w:ascii="Times New Roman" w:hAnsi="Times New Roman"/>
          <w:sz w:val="22"/>
          <w:szCs w:val="22"/>
        </w:rPr>
        <w:tab/>
      </w:r>
      <w:r w:rsidR="001216BF">
        <w:rPr>
          <w:rFonts w:ascii="Times New Roman" w:hAnsi="Times New Roman"/>
          <w:sz w:val="22"/>
          <w:szCs w:val="22"/>
        </w:rPr>
        <w:t xml:space="preserve">             </w:t>
      </w:r>
      <w:r w:rsidRPr="001216BF">
        <w:rPr>
          <w:rFonts w:ascii="Times New Roman" w:hAnsi="Times New Roman"/>
          <w:sz w:val="22"/>
          <w:szCs w:val="22"/>
        </w:rPr>
        <w:t>15 - 5 - 99</w:t>
      </w:r>
      <w:r w:rsidRPr="001216BF">
        <w:rPr>
          <w:rFonts w:ascii="Times New Roman" w:hAnsi="Times New Roman"/>
          <w:sz w:val="22"/>
          <w:szCs w:val="22"/>
        </w:rPr>
        <w:tab/>
      </w:r>
    </w:p>
    <w:p w:rsidR="00C27461" w:rsidRPr="001216BF" w:rsidRDefault="00C27461" w:rsidP="00F21399">
      <w:pPr>
        <w:pStyle w:val="Titolo2"/>
        <w:spacing w:before="0" w:line="240" w:lineRule="atLeast"/>
        <w:ind w:left="960"/>
        <w:rPr>
          <w:rFonts w:ascii="Times New Roman" w:hAnsi="Times New Roman" w:cs="Times New Roman"/>
          <w:b w:val="0"/>
          <w:color w:val="auto"/>
          <w:sz w:val="22"/>
          <w:szCs w:val="22"/>
        </w:rPr>
      </w:pPr>
      <w:r w:rsidRPr="001216BF">
        <w:rPr>
          <w:rFonts w:ascii="Times New Roman" w:hAnsi="Times New Roman" w:cs="Times New Roman"/>
          <w:b w:val="0"/>
          <w:color w:val="auto"/>
          <w:sz w:val="22"/>
          <w:szCs w:val="22"/>
        </w:rPr>
        <w:t xml:space="preserve">Iorio </w:t>
      </w:r>
      <w:r w:rsidRPr="001216BF">
        <w:rPr>
          <w:rFonts w:ascii="Times New Roman" w:hAnsi="Times New Roman" w:cs="Times New Roman"/>
          <w:b w:val="0"/>
          <w:color w:val="auto"/>
          <w:sz w:val="22"/>
          <w:szCs w:val="22"/>
        </w:rPr>
        <w:tab/>
      </w:r>
      <w:r w:rsidRPr="001216BF">
        <w:rPr>
          <w:rFonts w:ascii="Times New Roman" w:hAnsi="Times New Roman" w:cs="Times New Roman"/>
          <w:b w:val="0"/>
          <w:color w:val="auto"/>
          <w:sz w:val="22"/>
          <w:szCs w:val="22"/>
        </w:rPr>
        <w:tab/>
        <w:t>22 - 5 -  93</w:t>
      </w:r>
      <w:r w:rsidRPr="001216BF">
        <w:rPr>
          <w:rFonts w:ascii="Times New Roman" w:hAnsi="Times New Roman" w:cs="Times New Roman"/>
          <w:b w:val="0"/>
          <w:color w:val="auto"/>
          <w:sz w:val="22"/>
          <w:szCs w:val="22"/>
        </w:rPr>
        <w:tab/>
      </w:r>
    </w:p>
    <w:p w:rsidR="00C27461" w:rsidRPr="001216BF" w:rsidRDefault="00C27461" w:rsidP="00F21399">
      <w:pPr>
        <w:pStyle w:val="Titolo2"/>
        <w:spacing w:before="0" w:line="240" w:lineRule="atLeast"/>
        <w:ind w:left="960"/>
        <w:rPr>
          <w:rFonts w:ascii="Times New Roman" w:hAnsi="Times New Roman" w:cs="Times New Roman"/>
          <w:sz w:val="22"/>
          <w:szCs w:val="22"/>
        </w:rPr>
      </w:pPr>
      <w:r w:rsidRPr="001216BF">
        <w:rPr>
          <w:rFonts w:ascii="Times New Roman" w:hAnsi="Times New Roman" w:cs="Times New Roman"/>
          <w:b w:val="0"/>
          <w:color w:val="auto"/>
          <w:sz w:val="22"/>
          <w:szCs w:val="22"/>
        </w:rPr>
        <w:t>Tosti</w:t>
      </w:r>
      <w:r w:rsidRPr="001216BF">
        <w:rPr>
          <w:rFonts w:ascii="Times New Roman" w:hAnsi="Times New Roman" w:cs="Times New Roman"/>
          <w:b w:val="0"/>
          <w:color w:val="auto"/>
          <w:sz w:val="22"/>
          <w:szCs w:val="22"/>
        </w:rPr>
        <w:tab/>
      </w:r>
      <w:r w:rsidRPr="001216BF">
        <w:rPr>
          <w:rFonts w:ascii="Times New Roman" w:hAnsi="Times New Roman" w:cs="Times New Roman"/>
          <w:b w:val="0"/>
          <w:color w:val="auto"/>
          <w:sz w:val="22"/>
          <w:szCs w:val="22"/>
        </w:rPr>
        <w:tab/>
      </w:r>
      <w:r w:rsidRPr="001216BF">
        <w:rPr>
          <w:rFonts w:ascii="Times New Roman" w:hAnsi="Times New Roman" w:cs="Times New Roman"/>
          <w:b w:val="0"/>
          <w:color w:val="auto"/>
          <w:sz w:val="22"/>
          <w:szCs w:val="22"/>
        </w:rPr>
        <w:tab/>
        <w:t>08 - 5 -  93</w:t>
      </w:r>
      <w:r w:rsidRPr="001216BF">
        <w:rPr>
          <w:rFonts w:ascii="Times New Roman" w:hAnsi="Times New Roman" w:cs="Times New Roman"/>
          <w:sz w:val="22"/>
          <w:szCs w:val="22"/>
        </w:rPr>
        <w:tab/>
      </w:r>
    </w:p>
    <w:p w:rsidR="00C27461" w:rsidRPr="001216BF" w:rsidRDefault="00C27461" w:rsidP="00F21399">
      <w:pPr>
        <w:pStyle w:val="Titolo2"/>
        <w:spacing w:before="0" w:line="240" w:lineRule="atLeast"/>
        <w:ind w:left="960"/>
        <w:rPr>
          <w:rFonts w:ascii="Times New Roman" w:hAnsi="Times New Roman" w:cs="Times New Roman"/>
          <w:b w:val="0"/>
          <w:color w:val="auto"/>
          <w:sz w:val="22"/>
          <w:szCs w:val="22"/>
        </w:rPr>
      </w:pPr>
      <w:r w:rsidRPr="001216BF">
        <w:rPr>
          <w:rFonts w:ascii="Times New Roman" w:hAnsi="Times New Roman" w:cs="Times New Roman"/>
          <w:b w:val="0"/>
          <w:color w:val="auto"/>
          <w:sz w:val="22"/>
          <w:szCs w:val="22"/>
        </w:rPr>
        <w:t>Di Mauro</w:t>
      </w:r>
      <w:r w:rsidRPr="001216BF">
        <w:rPr>
          <w:rFonts w:ascii="Times New Roman" w:hAnsi="Times New Roman" w:cs="Times New Roman"/>
          <w:b w:val="0"/>
          <w:color w:val="auto"/>
          <w:sz w:val="22"/>
          <w:szCs w:val="22"/>
        </w:rPr>
        <w:tab/>
      </w:r>
      <w:r w:rsidRPr="001216BF">
        <w:rPr>
          <w:rFonts w:ascii="Times New Roman" w:hAnsi="Times New Roman" w:cs="Times New Roman"/>
          <w:b w:val="0"/>
          <w:color w:val="auto"/>
          <w:sz w:val="22"/>
          <w:szCs w:val="22"/>
        </w:rPr>
        <w:tab/>
        <w:t>03 - 5 -  01</w:t>
      </w:r>
      <w:r w:rsidRPr="001216BF">
        <w:rPr>
          <w:rFonts w:ascii="Times New Roman" w:hAnsi="Times New Roman" w:cs="Times New Roman"/>
          <w:b w:val="0"/>
          <w:color w:val="auto"/>
          <w:sz w:val="22"/>
          <w:szCs w:val="22"/>
        </w:rPr>
        <w:tab/>
      </w:r>
    </w:p>
    <w:p w:rsidR="00C27461" w:rsidRPr="001216BF" w:rsidRDefault="00C27461" w:rsidP="00F21399">
      <w:pPr>
        <w:spacing w:after="0" w:line="240" w:lineRule="atLeast"/>
        <w:ind w:left="960"/>
        <w:rPr>
          <w:rFonts w:ascii="Times New Roman" w:hAnsi="Times New Roman" w:cs="Times New Roman"/>
        </w:rPr>
      </w:pPr>
      <w:proofErr w:type="spellStart"/>
      <w:r w:rsidRPr="001216BF">
        <w:rPr>
          <w:rFonts w:ascii="Times New Roman" w:hAnsi="Times New Roman" w:cs="Times New Roman"/>
        </w:rPr>
        <w:t>Botteghi</w:t>
      </w:r>
      <w:proofErr w:type="spellEnd"/>
      <w:r w:rsidRPr="001216BF">
        <w:rPr>
          <w:rFonts w:ascii="Times New Roman" w:hAnsi="Times New Roman" w:cs="Times New Roman"/>
        </w:rPr>
        <w:tab/>
      </w:r>
      <w:r w:rsidRPr="001216BF">
        <w:rPr>
          <w:rFonts w:ascii="Times New Roman" w:hAnsi="Times New Roman" w:cs="Times New Roman"/>
        </w:rPr>
        <w:tab/>
        <w:t>16 - 5 -  71</w:t>
      </w:r>
      <w:r w:rsidRPr="001216BF">
        <w:rPr>
          <w:rFonts w:ascii="Times New Roman" w:hAnsi="Times New Roman" w:cs="Times New Roman"/>
        </w:rPr>
        <w:tab/>
      </w:r>
    </w:p>
    <w:p w:rsidR="00C27461" w:rsidRPr="001216BF" w:rsidRDefault="00C27461" w:rsidP="00F21399">
      <w:pPr>
        <w:spacing w:after="0" w:line="240" w:lineRule="atLeast"/>
        <w:ind w:left="960"/>
        <w:rPr>
          <w:rFonts w:ascii="Times New Roman" w:hAnsi="Times New Roman" w:cs="Times New Roman"/>
        </w:rPr>
      </w:pPr>
      <w:proofErr w:type="spellStart"/>
      <w:r w:rsidRPr="001216BF">
        <w:rPr>
          <w:rFonts w:ascii="Times New Roman" w:hAnsi="Times New Roman" w:cs="Times New Roman"/>
        </w:rPr>
        <w:t>Marinello</w:t>
      </w:r>
      <w:proofErr w:type="spellEnd"/>
      <w:r w:rsidRPr="001216BF">
        <w:rPr>
          <w:rFonts w:ascii="Times New Roman" w:hAnsi="Times New Roman" w:cs="Times New Roman"/>
        </w:rPr>
        <w:tab/>
      </w:r>
      <w:r w:rsidRPr="001216BF">
        <w:rPr>
          <w:rFonts w:ascii="Times New Roman" w:hAnsi="Times New Roman" w:cs="Times New Roman"/>
        </w:rPr>
        <w:tab/>
        <w:t>25 - 5 -  89</w:t>
      </w:r>
      <w:r w:rsidRPr="001216BF">
        <w:rPr>
          <w:rFonts w:ascii="Times New Roman" w:hAnsi="Times New Roman" w:cs="Times New Roman"/>
        </w:rPr>
        <w:tab/>
      </w:r>
    </w:p>
    <w:p w:rsidR="00C27461" w:rsidRPr="001216BF" w:rsidRDefault="00C27461" w:rsidP="00F21399">
      <w:pPr>
        <w:spacing w:after="0" w:line="240" w:lineRule="atLeast"/>
        <w:ind w:left="960"/>
        <w:jc w:val="both"/>
        <w:rPr>
          <w:rFonts w:ascii="Times New Roman" w:hAnsi="Times New Roman" w:cs="Times New Roman"/>
        </w:rPr>
      </w:pPr>
      <w:r w:rsidRPr="001216BF">
        <w:rPr>
          <w:rFonts w:ascii="Times New Roman" w:hAnsi="Times New Roman" w:cs="Times New Roman"/>
        </w:rPr>
        <w:t>Cirillo</w:t>
      </w:r>
      <w:r w:rsidRPr="001216BF">
        <w:rPr>
          <w:rFonts w:ascii="Times New Roman" w:hAnsi="Times New Roman" w:cs="Times New Roman"/>
        </w:rPr>
        <w:tab/>
      </w:r>
      <w:r w:rsidRPr="001216BF">
        <w:rPr>
          <w:rFonts w:ascii="Times New Roman" w:hAnsi="Times New Roman" w:cs="Times New Roman"/>
        </w:rPr>
        <w:tab/>
        <w:t>02 - 5 - 96</w:t>
      </w:r>
      <w:r w:rsidRPr="001216BF">
        <w:rPr>
          <w:rFonts w:ascii="Times New Roman" w:hAnsi="Times New Roman" w:cs="Times New Roman"/>
        </w:rPr>
        <w:tab/>
      </w:r>
    </w:p>
    <w:p w:rsidR="00C27461" w:rsidRPr="001216BF" w:rsidRDefault="00C27461" w:rsidP="00F21399">
      <w:pPr>
        <w:spacing w:after="0" w:line="240" w:lineRule="atLeast"/>
        <w:ind w:left="960"/>
        <w:jc w:val="both"/>
        <w:rPr>
          <w:rFonts w:ascii="Times New Roman" w:hAnsi="Times New Roman" w:cs="Times New Roman"/>
        </w:rPr>
      </w:pPr>
      <w:r w:rsidRPr="001216BF">
        <w:rPr>
          <w:rFonts w:ascii="Times New Roman" w:hAnsi="Times New Roman" w:cs="Times New Roman"/>
        </w:rPr>
        <w:t>Bottoni</w:t>
      </w:r>
      <w:r w:rsidRPr="001216BF">
        <w:rPr>
          <w:rFonts w:ascii="Times New Roman" w:hAnsi="Times New Roman" w:cs="Times New Roman"/>
        </w:rPr>
        <w:tab/>
      </w:r>
      <w:r w:rsidRPr="001216BF">
        <w:rPr>
          <w:rFonts w:ascii="Times New Roman" w:hAnsi="Times New Roman" w:cs="Times New Roman"/>
        </w:rPr>
        <w:tab/>
        <w:t>20 - 5 - 95</w:t>
      </w:r>
      <w:r w:rsidRPr="001216BF">
        <w:rPr>
          <w:rFonts w:ascii="Times New Roman" w:hAnsi="Times New Roman" w:cs="Times New Roman"/>
        </w:rPr>
        <w:tab/>
      </w:r>
    </w:p>
    <w:p w:rsidR="001D5581" w:rsidRDefault="00C27461" w:rsidP="00F21399">
      <w:pPr>
        <w:spacing w:after="0" w:line="240" w:lineRule="atLeast"/>
        <w:ind w:left="960"/>
        <w:jc w:val="both"/>
        <w:rPr>
          <w:rFonts w:ascii="Times New Roman" w:hAnsi="Times New Roman" w:cs="Times New Roman"/>
        </w:rPr>
      </w:pPr>
      <w:r w:rsidRPr="001216BF">
        <w:rPr>
          <w:rFonts w:ascii="Times New Roman" w:hAnsi="Times New Roman" w:cs="Times New Roman"/>
        </w:rPr>
        <w:t>Rizzo</w:t>
      </w:r>
      <w:r w:rsidRPr="001216BF">
        <w:rPr>
          <w:rFonts w:ascii="Times New Roman" w:hAnsi="Times New Roman" w:cs="Times New Roman"/>
        </w:rPr>
        <w:tab/>
      </w:r>
      <w:r w:rsidRPr="001216BF">
        <w:rPr>
          <w:rFonts w:ascii="Times New Roman" w:hAnsi="Times New Roman" w:cs="Times New Roman"/>
        </w:rPr>
        <w:tab/>
        <w:t>12 - 5 - 73</w:t>
      </w:r>
      <w:r w:rsidRPr="001216BF">
        <w:rPr>
          <w:rFonts w:ascii="Times New Roman" w:hAnsi="Times New Roman" w:cs="Times New Roman"/>
        </w:rPr>
        <w:tab/>
        <w:t xml:space="preserve"> </w:t>
      </w:r>
    </w:p>
    <w:p w:rsidR="00C27461" w:rsidRPr="001216BF" w:rsidRDefault="00C27461" w:rsidP="00F21399">
      <w:pPr>
        <w:spacing w:after="0" w:line="240" w:lineRule="atLeast"/>
        <w:ind w:left="960"/>
        <w:jc w:val="both"/>
        <w:rPr>
          <w:rFonts w:ascii="Times New Roman" w:hAnsi="Times New Roman" w:cs="Times New Roman"/>
        </w:rPr>
      </w:pPr>
      <w:r w:rsidRPr="001216BF">
        <w:rPr>
          <w:rFonts w:ascii="Times New Roman" w:hAnsi="Times New Roman" w:cs="Times New Roman"/>
        </w:rPr>
        <w:t>Pietro</w:t>
      </w:r>
      <w:r w:rsidR="001D5581">
        <w:rPr>
          <w:rFonts w:ascii="Times New Roman" w:hAnsi="Times New Roman" w:cs="Times New Roman"/>
        </w:rPr>
        <w:tab/>
        <w:t xml:space="preserve">            </w:t>
      </w:r>
      <w:r w:rsidRPr="001216BF">
        <w:rPr>
          <w:rFonts w:ascii="Times New Roman" w:hAnsi="Times New Roman" w:cs="Times New Roman"/>
        </w:rPr>
        <w:t>18 - 5 - 02</w:t>
      </w:r>
    </w:p>
    <w:p w:rsidR="00C27461" w:rsidRPr="001216BF" w:rsidRDefault="00C27461" w:rsidP="00F21399">
      <w:pPr>
        <w:spacing w:after="0" w:line="240" w:lineRule="atLeast"/>
        <w:jc w:val="both"/>
        <w:rPr>
          <w:rFonts w:ascii="Times New Roman" w:hAnsi="Times New Roman" w:cs="Times New Roman"/>
        </w:rPr>
      </w:pPr>
      <w:r w:rsidRPr="001216BF">
        <w:rPr>
          <w:rFonts w:ascii="Times New Roman" w:hAnsi="Times New Roman" w:cs="Times New Roman"/>
        </w:rPr>
        <w:t xml:space="preserve">                </w:t>
      </w:r>
      <w:proofErr w:type="spellStart"/>
      <w:r w:rsidRPr="001216BF">
        <w:rPr>
          <w:rFonts w:ascii="Times New Roman" w:hAnsi="Times New Roman" w:cs="Times New Roman"/>
        </w:rPr>
        <w:t>Bellomaria</w:t>
      </w:r>
      <w:proofErr w:type="spellEnd"/>
      <w:r w:rsidRPr="001216BF">
        <w:rPr>
          <w:rFonts w:ascii="Times New Roman" w:hAnsi="Times New Roman" w:cs="Times New Roman"/>
        </w:rPr>
        <w:tab/>
      </w:r>
      <w:r w:rsidRPr="001216BF">
        <w:rPr>
          <w:rFonts w:ascii="Times New Roman" w:hAnsi="Times New Roman" w:cs="Times New Roman"/>
        </w:rPr>
        <w:tab/>
        <w:t>22 - 5 - 88</w:t>
      </w:r>
      <w:r w:rsidRPr="001216BF">
        <w:rPr>
          <w:rFonts w:ascii="Times New Roman" w:hAnsi="Times New Roman" w:cs="Times New Roman"/>
        </w:rPr>
        <w:tab/>
      </w:r>
    </w:p>
    <w:p w:rsidR="00C27461" w:rsidRPr="001216BF" w:rsidRDefault="00C27461" w:rsidP="00F21399">
      <w:pPr>
        <w:spacing w:after="0" w:line="240" w:lineRule="atLeast"/>
        <w:jc w:val="both"/>
        <w:rPr>
          <w:rFonts w:ascii="Times New Roman" w:hAnsi="Times New Roman" w:cs="Times New Roman"/>
        </w:rPr>
      </w:pPr>
      <w:r w:rsidRPr="001216BF">
        <w:rPr>
          <w:rFonts w:ascii="Times New Roman" w:hAnsi="Times New Roman" w:cs="Times New Roman"/>
        </w:rPr>
        <w:tab/>
        <w:t xml:space="preserve">    Di </w:t>
      </w:r>
      <w:proofErr w:type="spellStart"/>
      <w:r w:rsidRPr="001216BF">
        <w:rPr>
          <w:rFonts w:ascii="Times New Roman" w:hAnsi="Times New Roman" w:cs="Times New Roman"/>
        </w:rPr>
        <w:t>Tella</w:t>
      </w:r>
      <w:proofErr w:type="spellEnd"/>
      <w:r w:rsidRPr="001216BF">
        <w:rPr>
          <w:rFonts w:ascii="Times New Roman" w:hAnsi="Times New Roman" w:cs="Times New Roman"/>
        </w:rPr>
        <w:tab/>
      </w:r>
      <w:r w:rsidRPr="001216BF">
        <w:rPr>
          <w:rFonts w:ascii="Times New Roman" w:hAnsi="Times New Roman" w:cs="Times New Roman"/>
        </w:rPr>
        <w:tab/>
        <w:t>25 - 5 - 97</w:t>
      </w:r>
    </w:p>
    <w:p w:rsidR="00C27461" w:rsidRPr="001216BF" w:rsidRDefault="00F21399" w:rsidP="00F21399">
      <w:pPr>
        <w:spacing w:after="0" w:line="240" w:lineRule="atLeast"/>
        <w:ind w:left="851"/>
        <w:jc w:val="both"/>
        <w:rPr>
          <w:rFonts w:ascii="Times New Roman" w:hAnsi="Times New Roman" w:cs="Times New Roman"/>
        </w:rPr>
      </w:pPr>
      <w:r w:rsidRPr="001216BF">
        <w:rPr>
          <w:rFonts w:ascii="Times New Roman" w:hAnsi="Times New Roman" w:cs="Times New Roman"/>
        </w:rPr>
        <w:t xml:space="preserve"> </w:t>
      </w:r>
      <w:r w:rsidR="001216BF">
        <w:rPr>
          <w:rFonts w:ascii="Times New Roman" w:hAnsi="Times New Roman" w:cs="Times New Roman"/>
        </w:rPr>
        <w:t xml:space="preserve"> </w:t>
      </w:r>
      <w:r w:rsidR="00C27461" w:rsidRPr="001216BF">
        <w:rPr>
          <w:rFonts w:ascii="Times New Roman" w:hAnsi="Times New Roman" w:cs="Times New Roman"/>
        </w:rPr>
        <w:t>Farina</w:t>
      </w:r>
      <w:r w:rsidR="00C27461" w:rsidRPr="001216BF">
        <w:rPr>
          <w:rFonts w:ascii="Times New Roman" w:hAnsi="Times New Roman" w:cs="Times New Roman"/>
        </w:rPr>
        <w:tab/>
      </w:r>
      <w:r w:rsidR="00C27461" w:rsidRPr="001216BF">
        <w:rPr>
          <w:rFonts w:ascii="Times New Roman" w:hAnsi="Times New Roman" w:cs="Times New Roman"/>
        </w:rPr>
        <w:tab/>
        <w:t>29 - 5 - 11</w:t>
      </w:r>
    </w:p>
    <w:p w:rsidR="00C27461" w:rsidRPr="001216BF" w:rsidRDefault="00F21399" w:rsidP="00F21399">
      <w:pPr>
        <w:spacing w:after="0" w:line="240" w:lineRule="atLeast"/>
        <w:ind w:left="851"/>
        <w:jc w:val="both"/>
        <w:rPr>
          <w:rFonts w:ascii="Times New Roman" w:hAnsi="Times New Roman" w:cs="Times New Roman"/>
        </w:rPr>
      </w:pPr>
      <w:r w:rsidRPr="001216BF">
        <w:rPr>
          <w:rFonts w:ascii="Times New Roman" w:hAnsi="Times New Roman" w:cs="Times New Roman"/>
        </w:rPr>
        <w:t xml:space="preserve"> </w:t>
      </w:r>
      <w:r w:rsidR="001216BF">
        <w:rPr>
          <w:rFonts w:ascii="Times New Roman" w:hAnsi="Times New Roman" w:cs="Times New Roman"/>
        </w:rPr>
        <w:t xml:space="preserve"> </w:t>
      </w:r>
      <w:proofErr w:type="spellStart"/>
      <w:r w:rsidR="00C27461" w:rsidRPr="001216BF">
        <w:rPr>
          <w:rFonts w:ascii="Times New Roman" w:hAnsi="Times New Roman" w:cs="Times New Roman"/>
        </w:rPr>
        <w:t>Pezzella</w:t>
      </w:r>
      <w:proofErr w:type="spellEnd"/>
      <w:r w:rsidR="00C27461" w:rsidRPr="001216BF">
        <w:rPr>
          <w:rFonts w:ascii="Times New Roman" w:hAnsi="Times New Roman" w:cs="Times New Roman"/>
        </w:rPr>
        <w:tab/>
      </w:r>
      <w:r w:rsidR="00C27461" w:rsidRPr="001216BF">
        <w:rPr>
          <w:rFonts w:ascii="Times New Roman" w:hAnsi="Times New Roman" w:cs="Times New Roman"/>
        </w:rPr>
        <w:tab/>
        <w:t>31 - 5 - 09</w:t>
      </w:r>
    </w:p>
    <w:p w:rsidR="00C27461" w:rsidRPr="001216BF" w:rsidRDefault="00C27461" w:rsidP="00F21399">
      <w:pPr>
        <w:spacing w:after="0" w:line="240" w:lineRule="atLeast"/>
        <w:ind w:firstLine="708"/>
        <w:jc w:val="both"/>
        <w:rPr>
          <w:rFonts w:ascii="Times New Roman" w:hAnsi="Times New Roman" w:cs="Times New Roman"/>
        </w:rPr>
      </w:pPr>
      <w:r w:rsidRPr="001216BF">
        <w:rPr>
          <w:rFonts w:ascii="Times New Roman" w:hAnsi="Times New Roman" w:cs="Times New Roman"/>
        </w:rPr>
        <w:t xml:space="preserve">    Grande</w:t>
      </w:r>
      <w:r w:rsidRPr="001216BF">
        <w:rPr>
          <w:rFonts w:ascii="Times New Roman" w:hAnsi="Times New Roman" w:cs="Times New Roman"/>
        </w:rPr>
        <w:tab/>
      </w:r>
      <w:r w:rsidRPr="001216BF">
        <w:rPr>
          <w:rFonts w:ascii="Times New Roman" w:hAnsi="Times New Roman" w:cs="Times New Roman"/>
        </w:rPr>
        <w:tab/>
        <w:t>11 - 5 - 80</w:t>
      </w:r>
    </w:p>
    <w:p w:rsidR="00C27461" w:rsidRPr="001216BF" w:rsidRDefault="00C27461" w:rsidP="00F21399">
      <w:pPr>
        <w:spacing w:after="0" w:line="240" w:lineRule="atLeast"/>
        <w:jc w:val="both"/>
        <w:rPr>
          <w:rFonts w:ascii="Times New Roman" w:hAnsi="Times New Roman" w:cs="Times New Roman"/>
        </w:rPr>
      </w:pPr>
      <w:r w:rsidRPr="001216BF">
        <w:rPr>
          <w:rFonts w:ascii="Times New Roman" w:hAnsi="Times New Roman" w:cs="Times New Roman"/>
        </w:rPr>
        <w:tab/>
        <w:t xml:space="preserve">    </w:t>
      </w:r>
      <w:proofErr w:type="spellStart"/>
      <w:r w:rsidRPr="001216BF">
        <w:rPr>
          <w:rFonts w:ascii="Times New Roman" w:hAnsi="Times New Roman" w:cs="Times New Roman"/>
        </w:rPr>
        <w:t>Danieli</w:t>
      </w:r>
      <w:proofErr w:type="spellEnd"/>
      <w:r w:rsidRPr="001216BF">
        <w:rPr>
          <w:rFonts w:ascii="Times New Roman" w:hAnsi="Times New Roman" w:cs="Times New Roman"/>
        </w:rPr>
        <w:tab/>
      </w:r>
      <w:r w:rsidRPr="001216BF">
        <w:rPr>
          <w:rFonts w:ascii="Times New Roman" w:hAnsi="Times New Roman" w:cs="Times New Roman"/>
        </w:rPr>
        <w:tab/>
        <w:t>01 - 5 - 10</w:t>
      </w:r>
      <w:r w:rsidRPr="001216BF">
        <w:rPr>
          <w:rFonts w:ascii="Times New Roman" w:hAnsi="Times New Roman" w:cs="Times New Roman"/>
        </w:rPr>
        <w:tab/>
      </w:r>
    </w:p>
    <w:p w:rsidR="00C27461" w:rsidRPr="001216BF" w:rsidRDefault="00C27461" w:rsidP="00F21399">
      <w:pPr>
        <w:spacing w:after="0" w:line="240" w:lineRule="atLeast"/>
        <w:jc w:val="both"/>
        <w:rPr>
          <w:rFonts w:ascii="Times New Roman" w:hAnsi="Times New Roman" w:cs="Times New Roman"/>
        </w:rPr>
      </w:pPr>
      <w:r w:rsidRPr="001216BF">
        <w:rPr>
          <w:rFonts w:ascii="Times New Roman" w:hAnsi="Times New Roman" w:cs="Times New Roman"/>
          <w:b/>
        </w:rPr>
        <w:tab/>
      </w:r>
      <w:r w:rsidRPr="001216BF">
        <w:rPr>
          <w:rFonts w:ascii="Times New Roman" w:hAnsi="Times New Roman" w:cs="Times New Roman"/>
        </w:rPr>
        <w:t xml:space="preserve">    Mariani</w:t>
      </w:r>
      <w:r w:rsidRPr="001216BF">
        <w:rPr>
          <w:rFonts w:ascii="Times New Roman" w:hAnsi="Times New Roman" w:cs="Times New Roman"/>
        </w:rPr>
        <w:tab/>
      </w:r>
      <w:r w:rsidRPr="001216BF">
        <w:rPr>
          <w:rFonts w:ascii="Times New Roman" w:hAnsi="Times New Roman" w:cs="Times New Roman"/>
        </w:rPr>
        <w:tab/>
        <w:t>28 - 5 - 11</w:t>
      </w:r>
    </w:p>
    <w:p w:rsidR="00C27461" w:rsidRPr="001216BF" w:rsidRDefault="00C27461" w:rsidP="00F21399">
      <w:pPr>
        <w:spacing w:after="0" w:line="240" w:lineRule="atLeast"/>
        <w:ind w:firstLine="708"/>
        <w:jc w:val="both"/>
        <w:rPr>
          <w:rFonts w:ascii="Times New Roman" w:hAnsi="Times New Roman" w:cs="Times New Roman"/>
        </w:rPr>
      </w:pPr>
      <w:r w:rsidRPr="001216BF">
        <w:rPr>
          <w:rFonts w:ascii="Times New Roman" w:hAnsi="Times New Roman" w:cs="Times New Roman"/>
        </w:rPr>
        <w:t xml:space="preserve">   </w:t>
      </w:r>
      <w:r w:rsidR="001216BF">
        <w:rPr>
          <w:rFonts w:ascii="Times New Roman" w:hAnsi="Times New Roman" w:cs="Times New Roman"/>
        </w:rPr>
        <w:t xml:space="preserve"> </w:t>
      </w:r>
      <w:proofErr w:type="spellStart"/>
      <w:r w:rsidRPr="001216BF">
        <w:rPr>
          <w:rFonts w:ascii="Times New Roman" w:hAnsi="Times New Roman" w:cs="Times New Roman"/>
        </w:rPr>
        <w:t>Cocorocchio</w:t>
      </w:r>
      <w:proofErr w:type="spellEnd"/>
      <w:r w:rsidRPr="001216BF">
        <w:rPr>
          <w:rFonts w:ascii="Times New Roman" w:hAnsi="Times New Roman" w:cs="Times New Roman"/>
        </w:rPr>
        <w:tab/>
      </w:r>
      <w:r w:rsidRPr="001216BF">
        <w:rPr>
          <w:rFonts w:ascii="Times New Roman" w:hAnsi="Times New Roman" w:cs="Times New Roman"/>
        </w:rPr>
        <w:tab/>
        <w:t>30 - 5 - 98</w:t>
      </w:r>
    </w:p>
    <w:p w:rsidR="00C27461" w:rsidRPr="00F21399" w:rsidRDefault="00C27461" w:rsidP="00F21399">
      <w:pPr>
        <w:spacing w:after="0" w:line="240" w:lineRule="atLeast"/>
        <w:jc w:val="both"/>
      </w:pPr>
      <w:r w:rsidRPr="001216BF">
        <w:rPr>
          <w:rFonts w:ascii="Times New Roman" w:hAnsi="Times New Roman" w:cs="Times New Roman"/>
        </w:rPr>
        <w:t xml:space="preserve">              </w:t>
      </w:r>
      <w:r w:rsidR="001216BF">
        <w:rPr>
          <w:rFonts w:ascii="Times New Roman" w:hAnsi="Times New Roman" w:cs="Times New Roman"/>
        </w:rPr>
        <w:t xml:space="preserve"> </w:t>
      </w:r>
      <w:r w:rsidRPr="001216BF">
        <w:rPr>
          <w:rFonts w:ascii="Times New Roman" w:hAnsi="Times New Roman" w:cs="Times New Roman"/>
        </w:rPr>
        <w:t xml:space="preserve"> Siano</w:t>
      </w:r>
      <w:r w:rsidRPr="001216BF">
        <w:rPr>
          <w:rFonts w:ascii="Times New Roman" w:hAnsi="Times New Roman" w:cs="Times New Roman"/>
        </w:rPr>
        <w:tab/>
      </w:r>
      <w:r w:rsidRPr="001216BF">
        <w:rPr>
          <w:rFonts w:ascii="Times New Roman" w:hAnsi="Times New Roman" w:cs="Times New Roman"/>
        </w:rPr>
        <w:tab/>
      </w:r>
      <w:r w:rsidRPr="001216BF">
        <w:rPr>
          <w:rFonts w:ascii="Times New Roman" w:hAnsi="Times New Roman" w:cs="Times New Roman"/>
        </w:rPr>
        <w:tab/>
        <w:t>10 - 5 - 01</w:t>
      </w:r>
      <w:r w:rsidRPr="00F21399">
        <w:tab/>
      </w:r>
    </w:p>
    <w:p w:rsidR="006B4EF1" w:rsidRPr="00F21399" w:rsidRDefault="00B776AE" w:rsidP="00F21399">
      <w:pPr>
        <w:spacing w:after="0" w:line="240" w:lineRule="atLeast"/>
        <w:rPr>
          <w:rFonts w:ascii="Verdana" w:hAnsi="Verdana"/>
          <w:color w:val="333333"/>
        </w:rPr>
      </w:pPr>
      <w:r w:rsidRPr="00F21399">
        <w:rPr>
          <w:noProof/>
        </w:rPr>
        <w:t xml:space="preserve">    </w:t>
      </w:r>
      <w:r w:rsidRPr="00F21399">
        <w:rPr>
          <w:noProof/>
        </w:rPr>
        <w:tab/>
      </w:r>
    </w:p>
    <w:p w:rsidR="0076798E" w:rsidRPr="00F21399" w:rsidRDefault="0076798E" w:rsidP="00F21399">
      <w:pPr>
        <w:spacing w:after="0" w:line="240" w:lineRule="atLeast"/>
        <w:jc w:val="both"/>
        <w:rPr>
          <w:noProof/>
        </w:rPr>
      </w:pPr>
    </w:p>
    <w:p w:rsidR="0076798E" w:rsidRPr="00F21399" w:rsidRDefault="0076798E" w:rsidP="00F21399">
      <w:pPr>
        <w:spacing w:after="0" w:line="240" w:lineRule="atLeast"/>
        <w:jc w:val="both"/>
        <w:rPr>
          <w:noProof/>
        </w:rPr>
      </w:pPr>
    </w:p>
    <w:p w:rsidR="0076798E" w:rsidRPr="006B4EF1" w:rsidRDefault="0076798E" w:rsidP="006B4EF1">
      <w:pPr>
        <w:spacing w:after="0" w:line="240" w:lineRule="atLeast"/>
        <w:jc w:val="both"/>
        <w:rPr>
          <w:rFonts w:ascii="Times New Roman" w:hAnsi="Times New Roman" w:cs="Times New Roman"/>
        </w:rPr>
        <w:sectPr w:rsidR="0076798E" w:rsidRPr="006B4EF1" w:rsidSect="00C16D31">
          <w:type w:val="continuous"/>
          <w:pgSz w:w="11906" w:h="16838" w:code="9"/>
          <w:pgMar w:top="719" w:right="746" w:bottom="539" w:left="1134" w:header="709" w:footer="709" w:gutter="0"/>
          <w:cols w:num="2" w:space="180"/>
          <w:docGrid w:linePitch="360"/>
        </w:sectPr>
      </w:pPr>
    </w:p>
    <w:p w:rsidR="007F593D" w:rsidRDefault="003A1D9C" w:rsidP="007F593D">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765760" behindDoc="0" locked="0" layoutInCell="1" allowOverlap="1">
            <wp:simplePos x="0" y="0"/>
            <wp:positionH relativeFrom="column">
              <wp:posOffset>2546985</wp:posOffset>
            </wp:positionH>
            <wp:positionV relativeFrom="paragraph">
              <wp:posOffset>86995</wp:posOffset>
            </wp:positionV>
            <wp:extent cx="1314450" cy="956945"/>
            <wp:effectExtent l="19050" t="0" r="0" b="0"/>
            <wp:wrapNone/>
            <wp:docPr id="34"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86" cstate="print"/>
                    <a:srcRect/>
                    <a:stretch>
                      <a:fillRect/>
                    </a:stretch>
                  </pic:blipFill>
                  <pic:spPr bwMode="auto">
                    <a:xfrm>
                      <a:off x="0" y="0"/>
                      <a:ext cx="1314450" cy="956945"/>
                    </a:xfrm>
                    <a:prstGeom prst="rect">
                      <a:avLst/>
                    </a:prstGeom>
                    <a:noFill/>
                  </pic:spPr>
                </pic:pic>
              </a:graphicData>
            </a:graphic>
          </wp:anchor>
        </w:drawing>
      </w:r>
    </w:p>
    <w:p w:rsidR="007F593D" w:rsidRDefault="007F593D" w:rsidP="007F593D">
      <w:pPr>
        <w:spacing w:after="0" w:line="240" w:lineRule="atLeast"/>
        <w:jc w:val="center"/>
        <w:rPr>
          <w:rFonts w:ascii="AR BERKLEY" w:hAnsi="AR BERKLEY" w:cs="Times New Roman"/>
          <w:color w:val="FF0000"/>
          <w:sz w:val="96"/>
          <w:szCs w:val="96"/>
        </w:rPr>
      </w:pPr>
      <w:r>
        <w:rPr>
          <w:rFonts w:ascii="AR BERKLEY" w:hAnsi="AR BERKLEY" w:cs="Times New Roman"/>
          <w:color w:val="FF0000"/>
          <w:sz w:val="96"/>
          <w:szCs w:val="96"/>
        </w:rPr>
        <w:t xml:space="preserve">Lo spirito       dell’arte </w:t>
      </w:r>
    </w:p>
    <w:p w:rsidR="007F593D" w:rsidRDefault="007F593D" w:rsidP="007F593D">
      <w:pPr>
        <w:spacing w:after="0" w:line="240" w:lineRule="atLeast"/>
        <w:jc w:val="center"/>
        <w:rPr>
          <w:rFonts w:ascii="Times New Roman" w:hAnsi="Times New Roman" w:cs="Times New Roman"/>
          <w:sz w:val="24"/>
          <w:szCs w:val="24"/>
        </w:rPr>
      </w:pPr>
    </w:p>
    <w:p w:rsidR="007F593D" w:rsidRPr="00313A52" w:rsidRDefault="007F593D" w:rsidP="007F593D">
      <w:pPr>
        <w:tabs>
          <w:tab w:val="left" w:pos="1335"/>
          <w:tab w:val="left" w:pos="2610"/>
        </w:tabs>
        <w:rPr>
          <w:rFonts w:ascii="Times New Roman" w:hAnsi="Times New Roman" w:cs="Times New Roman"/>
          <w:b/>
          <w:sz w:val="24"/>
          <w:szCs w:val="24"/>
        </w:rPr>
      </w:pPr>
      <w:r>
        <w:rPr>
          <w:rFonts w:ascii="Times New Roman" w:hAnsi="Times New Roman" w:cs="Times New Roman"/>
          <w:noProof/>
          <w:sz w:val="24"/>
          <w:szCs w:val="24"/>
          <w:lang w:eastAsia="it-IT"/>
        </w:rPr>
        <w:drawing>
          <wp:anchor distT="0" distB="0" distL="114300" distR="114300" simplePos="0" relativeHeight="251763712" behindDoc="0" locked="0" layoutInCell="1" allowOverlap="1">
            <wp:simplePos x="0" y="0"/>
            <wp:positionH relativeFrom="column">
              <wp:posOffset>-111125</wp:posOffset>
            </wp:positionH>
            <wp:positionV relativeFrom="paragraph">
              <wp:posOffset>40005</wp:posOffset>
            </wp:positionV>
            <wp:extent cx="4100830" cy="1914525"/>
            <wp:effectExtent l="19050" t="0" r="0" b="0"/>
            <wp:wrapSquare wrapText="bothSides"/>
            <wp:docPr id="11" name="Immagine 1" descr="5ddiamondembroidery, dmc, Christian, Decor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ddiamondembroidery, dmc, Christian, Decorazione"/>
                    <pic:cNvPicPr>
                      <a:picLocks noChangeAspect="1" noChangeArrowheads="1"/>
                    </pic:cNvPicPr>
                  </pic:nvPicPr>
                  <pic:blipFill>
                    <a:blip r:embed="rId87" cstate="print"/>
                    <a:srcRect/>
                    <a:stretch>
                      <a:fillRect/>
                    </a:stretch>
                  </pic:blipFill>
                  <pic:spPr bwMode="auto">
                    <a:xfrm>
                      <a:off x="0" y="0"/>
                      <a:ext cx="4100830" cy="1914525"/>
                    </a:xfrm>
                    <a:prstGeom prst="rect">
                      <a:avLst/>
                    </a:prstGeom>
                    <a:noFill/>
                    <a:ln w="9525">
                      <a:noFill/>
                      <a:miter lim="800000"/>
                      <a:headEnd/>
                      <a:tailEnd/>
                    </a:ln>
                  </pic:spPr>
                </pic:pic>
              </a:graphicData>
            </a:graphic>
          </wp:anchor>
        </w:drawing>
      </w:r>
      <w:r w:rsidRPr="007311FF">
        <w:rPr>
          <w:rFonts w:ascii="Times New Roman" w:hAnsi="Times New Roman" w:cs="Times New Roman"/>
          <w:b/>
          <w:sz w:val="24"/>
          <w:szCs w:val="24"/>
        </w:rPr>
        <w:t>L</w:t>
      </w:r>
      <w:r w:rsidRPr="00313A52">
        <w:rPr>
          <w:rFonts w:ascii="Times New Roman" w:hAnsi="Times New Roman" w:cs="Times New Roman"/>
          <w:b/>
          <w:sz w:val="24"/>
          <w:szCs w:val="24"/>
        </w:rPr>
        <w:t>eonardo da Vinci</w:t>
      </w:r>
    </w:p>
    <w:p w:rsidR="007F593D" w:rsidRDefault="007F593D" w:rsidP="007F593D">
      <w:pPr>
        <w:spacing w:after="0" w:line="240" w:lineRule="atLeast"/>
        <w:jc w:val="both"/>
        <w:rPr>
          <w:rFonts w:ascii="Times New Roman" w:hAnsi="Times New Roman" w:cs="Times New Roman"/>
        </w:rPr>
      </w:pPr>
      <w:r w:rsidRPr="00B9142F">
        <w:rPr>
          <w:rFonts w:ascii="Times New Roman" w:hAnsi="Times New Roman" w:cs="Times New Roman"/>
        </w:rPr>
        <w:tab/>
        <w:t>“La pittura è cosa mentale”, diceva Leonardo. In lui, infatti, l’idea finisce per prevalere sull’esecuzione.</w:t>
      </w:r>
      <w:r>
        <w:rPr>
          <w:rFonts w:ascii="Times New Roman" w:hAnsi="Times New Roman" w:cs="Times New Roman"/>
        </w:rPr>
        <w:t xml:space="preserve"> </w:t>
      </w:r>
      <w:r w:rsidRPr="00B9142F">
        <w:rPr>
          <w:rFonts w:ascii="Times New Roman" w:hAnsi="Times New Roman" w:cs="Times New Roman"/>
        </w:rPr>
        <w:t>Siamo nel 1494, quando Leonardo accetta di eseguire l’Ultima Cena”, per il refettorio dei frati domenicani, a Milano; malvolentieri si mette all’opera, e solo perché ha bisogno di soldi. Accetta malvolentieri, come forse accetta malvolentieri di dipingere la “Gioconda”, che impiega bel 4 anni a consegnare finita.</w:t>
      </w:r>
    </w:p>
    <w:p w:rsidR="007F593D" w:rsidRPr="00B9142F" w:rsidRDefault="007F593D" w:rsidP="007F593D">
      <w:pPr>
        <w:spacing w:after="0" w:line="240" w:lineRule="atLeast"/>
        <w:ind w:firstLine="708"/>
        <w:jc w:val="both"/>
        <w:rPr>
          <w:rFonts w:ascii="Times New Roman" w:hAnsi="Times New Roman" w:cs="Times New Roman"/>
        </w:rPr>
      </w:pPr>
      <w:r>
        <w:rPr>
          <w:rFonts w:ascii="Times New Roman" w:hAnsi="Times New Roman" w:cs="Times New Roman"/>
        </w:rPr>
        <w:t xml:space="preserve"> </w:t>
      </w:r>
      <w:r w:rsidRPr="00B9142F">
        <w:rPr>
          <w:rFonts w:ascii="Times New Roman" w:hAnsi="Times New Roman" w:cs="Times New Roman"/>
        </w:rPr>
        <w:t>”Ultima cena” è un dipinto su muro, che si trova in fondo al refettorio dei frati del convento di Santa Maria delle Grazie, a Milano. La tecnica doveva essere quella dell’</w:t>
      </w:r>
      <w:proofErr w:type="spellStart"/>
      <w:r w:rsidRPr="00B9142F">
        <w:rPr>
          <w:rFonts w:ascii="Times New Roman" w:hAnsi="Times New Roman" w:cs="Times New Roman"/>
        </w:rPr>
        <w:t>affreswco</w:t>
      </w:r>
      <w:proofErr w:type="spellEnd"/>
      <w:r w:rsidRPr="00B9142F">
        <w:rPr>
          <w:rFonts w:ascii="Times New Roman" w:hAnsi="Times New Roman" w:cs="Times New Roman"/>
        </w:rPr>
        <w:t xml:space="preserve">, ma Leonardo, impaziente e maldisposto, non vuole eseguire l’opera a fresco, come si vede, bensì inventa una tecnica più veloce, usando tempere e olio su due strati di intonaco, in modo da non </w:t>
      </w:r>
      <w:proofErr w:type="spellStart"/>
      <w:r w:rsidRPr="00B9142F">
        <w:rPr>
          <w:rFonts w:ascii="Times New Roman" w:hAnsi="Times New Roman" w:cs="Times New Roman"/>
        </w:rPr>
        <w:t>doverer</w:t>
      </w:r>
      <w:proofErr w:type="spellEnd"/>
      <w:r w:rsidRPr="00B9142F">
        <w:rPr>
          <w:rFonts w:ascii="Times New Roman" w:hAnsi="Times New Roman" w:cs="Times New Roman"/>
        </w:rPr>
        <w:t xml:space="preserve"> perdere troppo tempo, in attesa che l’intonaco raggiunga l’umidità ottimale …</w:t>
      </w:r>
    </w:p>
    <w:p w:rsidR="007F593D" w:rsidRDefault="007F593D" w:rsidP="007F593D">
      <w:pPr>
        <w:spacing w:after="0" w:line="240" w:lineRule="atLeast"/>
        <w:ind w:firstLine="708"/>
        <w:jc w:val="both"/>
        <w:rPr>
          <w:rFonts w:ascii="Times New Roman" w:hAnsi="Times New Roman" w:cs="Times New Roman"/>
        </w:rPr>
      </w:pPr>
      <w:r w:rsidRPr="00B9142F">
        <w:rPr>
          <w:rFonts w:ascii="Times New Roman" w:hAnsi="Times New Roman" w:cs="Times New Roman"/>
        </w:rPr>
        <w:t>Questa sua tecnica stravolgente gli consente di smettere di lavorare quando vuole, per dedicarsi a mille altri interessi e intuizioni, che arrivano improvvisi nella sua mente geniale, e che , senz’altro lo coinvolgono con maggiore passione. Impiega più di 4 anni consegnare finita la “Cena”  che , dopo solo diciotto anni, si presenterà già estremamente rovinata.</w:t>
      </w:r>
      <w:r>
        <w:rPr>
          <w:rFonts w:ascii="Times New Roman" w:hAnsi="Times New Roman" w:cs="Times New Roman"/>
        </w:rPr>
        <w:t xml:space="preserve"> </w:t>
      </w:r>
    </w:p>
    <w:p w:rsidR="007F593D" w:rsidRDefault="007F593D" w:rsidP="007F593D">
      <w:pPr>
        <w:spacing w:after="0" w:line="240" w:lineRule="atLeast"/>
        <w:ind w:firstLine="708"/>
        <w:jc w:val="both"/>
        <w:rPr>
          <w:rFonts w:ascii="Times New Roman" w:hAnsi="Times New Roman" w:cs="Times New Roman"/>
        </w:rPr>
      </w:pPr>
      <w:r w:rsidRPr="00B9142F">
        <w:rPr>
          <w:rFonts w:ascii="Times New Roman" w:hAnsi="Times New Roman" w:cs="Times New Roman"/>
        </w:rPr>
        <w:t xml:space="preserve">Lo storico dell’arte Filippo </w:t>
      </w:r>
      <w:proofErr w:type="spellStart"/>
      <w:r w:rsidRPr="00B9142F">
        <w:rPr>
          <w:rFonts w:ascii="Times New Roman" w:hAnsi="Times New Roman" w:cs="Times New Roman"/>
        </w:rPr>
        <w:t>Daverio</w:t>
      </w:r>
      <w:proofErr w:type="spellEnd"/>
      <w:r w:rsidRPr="00B9142F">
        <w:rPr>
          <w:rFonts w:ascii="Times New Roman" w:hAnsi="Times New Roman" w:cs="Times New Roman"/>
        </w:rPr>
        <w:t xml:space="preserve"> ipotizzò che Leonardo sapeva che la sua opera si sarebbe rovinata ben presto, tanto è vero che non la firmò, mentre le altre sue pitture, almeno quelle eseguite su commissione, furono tutte d lui firmate.</w:t>
      </w:r>
      <w:r>
        <w:rPr>
          <w:rFonts w:ascii="Times New Roman" w:hAnsi="Times New Roman" w:cs="Times New Roman"/>
        </w:rPr>
        <w:t xml:space="preserve"> </w:t>
      </w:r>
      <w:r w:rsidRPr="00B9142F">
        <w:rPr>
          <w:rFonts w:ascii="Times New Roman" w:hAnsi="Times New Roman" w:cs="Times New Roman"/>
        </w:rPr>
        <w:t>Eppure siamo di fronte ad un capolavoro.</w:t>
      </w:r>
    </w:p>
    <w:p w:rsidR="007F593D" w:rsidRPr="00B9142F" w:rsidRDefault="007F593D" w:rsidP="007F593D">
      <w:pPr>
        <w:spacing w:after="0" w:line="240" w:lineRule="atLeast"/>
        <w:ind w:firstLine="708"/>
        <w:jc w:val="both"/>
        <w:rPr>
          <w:rFonts w:ascii="Times New Roman" w:hAnsi="Times New Roman" w:cs="Times New Roman"/>
        </w:rPr>
      </w:pPr>
      <w:r w:rsidRPr="00B9142F">
        <w:rPr>
          <w:rFonts w:ascii="Times New Roman" w:hAnsi="Times New Roman" w:cs="Times New Roman"/>
        </w:rPr>
        <w:t>Pur attingendo alla tradizione fiorentina dei “Cenacoli”, molto diverso è il concetto, il pensiero col quale l’artista si mette all’opera, rispetto all’iconografia tradizionale.. Per dare senso di profondità e in certo modo “allungare” il refettorio, Leonardo ambienta la “Cena” in una sala dalla prospettiva rettilinea; vediamo infatti, appesi alle pareti laterali, degli arazzi rettangolari e, sul fondo tre grandi finestre, che si affacciano su un paesaggio sovrastato dal cielo azzurro. In primo piano il grande tavolo, coperto da una tovaglia bianca a righe azzurre e ricamata, di fattura perugina.</w:t>
      </w:r>
      <w:r>
        <w:rPr>
          <w:rFonts w:ascii="Times New Roman" w:hAnsi="Times New Roman" w:cs="Times New Roman"/>
        </w:rPr>
        <w:t xml:space="preserve"> </w:t>
      </w:r>
      <w:r w:rsidRPr="00B9142F">
        <w:rPr>
          <w:rFonts w:ascii="Times New Roman" w:hAnsi="Times New Roman" w:cs="Times New Roman"/>
        </w:rPr>
        <w:t xml:space="preserve"> Ed ecco il Cristo, al centro, che ha appena annunciato una tragedia imminente: “Uno di voi mi tradirà”; e, lungo la tavolata, gli Apostoli che, turbati, si interrogano su chi fosse il traditore; ciascuno di essi in atteggiamento che denuncia uno stato d’animo. La genialità dell’autore sta proprio nell’indicare, raffigurare i personaggi proprio immersi in una situazione psicologica, in un </w:t>
      </w:r>
      <w:proofErr w:type="spellStart"/>
      <w:r w:rsidRPr="00B9142F">
        <w:rPr>
          <w:rFonts w:ascii="Times New Roman" w:hAnsi="Times New Roman" w:cs="Times New Roman"/>
        </w:rPr>
        <w:t>pesniero</w:t>
      </w:r>
      <w:proofErr w:type="spellEnd"/>
      <w:r w:rsidRPr="00B9142F">
        <w:rPr>
          <w:rFonts w:ascii="Times New Roman" w:hAnsi="Times New Roman" w:cs="Times New Roman"/>
        </w:rPr>
        <w:t xml:space="preserve"> che turba tutta l’atmosfera intorno, mentre quella cena, secondo gli Apostoli, doveva essere soltanto un momento di convivialità come tanti altri.</w:t>
      </w:r>
    </w:p>
    <w:p w:rsidR="007F593D" w:rsidRDefault="007F593D" w:rsidP="007F593D">
      <w:pPr>
        <w:spacing w:after="0" w:line="240" w:lineRule="atLeast"/>
        <w:ind w:firstLine="708"/>
        <w:jc w:val="both"/>
        <w:rPr>
          <w:rFonts w:ascii="Times New Roman" w:hAnsi="Times New Roman" w:cs="Times New Roman"/>
        </w:rPr>
      </w:pPr>
      <w:r w:rsidRPr="00B9142F">
        <w:rPr>
          <w:rFonts w:ascii="Times New Roman" w:hAnsi="Times New Roman" w:cs="Times New Roman"/>
        </w:rPr>
        <w:t xml:space="preserve">I personaggi, rappresentati a gruppetti di tre, si interrogano chi mai possa essere il traditore, mentre Gesù, come se la sua affermazione fosse stato un pensiero espresso ad alata voce, se ne sta seduto a meditare su ciò che già sapeva sarebbe accaduto da lì a poco. Egli ha le braccia abbandonate sulla tavola, la mano sinistra aperta ad indicare il pane, l’altra contratta, tremante. La mano del pensiero la prima, quella dell’emotività l’altra. Gesù appare solo e assorto. Anche Giovanni gli si allontana, per rispondere a Pietro, che lo chiama per chiedergli conferma: se sia proprio vero che qualcuno di loro tradirà il suo Signore. </w:t>
      </w:r>
    </w:p>
    <w:p w:rsidR="007F593D" w:rsidRDefault="007F593D" w:rsidP="007F593D">
      <w:pPr>
        <w:spacing w:after="0" w:line="240" w:lineRule="atLeast"/>
        <w:ind w:firstLine="708"/>
        <w:jc w:val="both"/>
        <w:rPr>
          <w:rFonts w:ascii="Times New Roman" w:hAnsi="Times New Roman" w:cs="Times New Roman"/>
        </w:rPr>
      </w:pPr>
      <w:r w:rsidRPr="00B9142F">
        <w:rPr>
          <w:rFonts w:ascii="Times New Roman" w:hAnsi="Times New Roman" w:cs="Times New Roman"/>
        </w:rPr>
        <w:t>Intanto gli altri Apostoli si muovono sulla scena, turbati, alcuni in atteggiamento di sorpresa, altri di sdegno, altri di curiosità, altri di timore.</w:t>
      </w:r>
    </w:p>
    <w:p w:rsidR="007F593D" w:rsidRPr="00B9142F" w:rsidRDefault="007F593D" w:rsidP="007F593D">
      <w:pPr>
        <w:spacing w:after="0" w:line="240" w:lineRule="atLeast"/>
        <w:ind w:firstLine="708"/>
        <w:jc w:val="both"/>
        <w:rPr>
          <w:rFonts w:ascii="Times New Roman" w:hAnsi="Times New Roman" w:cs="Times New Roman"/>
        </w:rPr>
      </w:pPr>
      <w:r>
        <w:rPr>
          <w:rFonts w:ascii="Times New Roman" w:hAnsi="Times New Roman" w:cs="Times New Roman"/>
        </w:rPr>
        <w:t xml:space="preserve"> </w:t>
      </w:r>
      <w:r w:rsidRPr="00B9142F">
        <w:rPr>
          <w:rFonts w:ascii="Times New Roman" w:hAnsi="Times New Roman" w:cs="Times New Roman"/>
        </w:rPr>
        <w:t>Leonardo crea, in questo suo capolavoro, il Cristo che pensa, molto diverso dalla classica iconografia. Lo Spirito, in “Ultima Cena” aleggia e muove i personaggi, per centrarsi poi sul protagonista, sul Cristo pensante, il quale è mosso da quello stesso Spirito di Amore, che il Padre gli manda, affinché possa portare fino all’ultima conseguenza il suo mandato; e il Figlio obbediente possa infine dire; “Tutto è compiuto”..</w:t>
      </w:r>
    </w:p>
    <w:p w:rsidR="007F0EA6" w:rsidRDefault="001D61F5" w:rsidP="001D61F5">
      <w:pPr>
        <w:tabs>
          <w:tab w:val="left" w:pos="3375"/>
        </w:tabs>
        <w:spacing w:after="0" w:line="240" w:lineRule="atLeast"/>
        <w:ind w:firstLine="708"/>
        <w:jc w:val="both"/>
        <w:rPr>
          <w:rFonts w:ascii="Times New Roman" w:hAnsi="Times New Roman" w:cs="Times New Roman"/>
          <w:sz w:val="20"/>
          <w:szCs w:val="20"/>
        </w:rPr>
      </w:pPr>
      <w:r>
        <w:rPr>
          <w:rFonts w:ascii="Times New Roman" w:hAnsi="Times New Roman" w:cs="Times New Roman"/>
          <w:sz w:val="24"/>
          <w:szCs w:val="24"/>
        </w:rPr>
        <w:lastRenderedPageBreak/>
        <w:tab/>
      </w:r>
      <w:r w:rsidR="00A673BC">
        <w:rPr>
          <w:rFonts w:ascii="Times New Roman" w:hAnsi="Times New Roman" w:cs="Times New Roman"/>
          <w:noProof/>
          <w:sz w:val="20"/>
          <w:szCs w:val="20"/>
          <w:lang w:eastAsia="it-IT"/>
        </w:rPr>
        <w:drawing>
          <wp:anchor distT="0" distB="0" distL="114300" distR="114300" simplePos="0" relativeHeight="251682816" behindDoc="0" locked="0" layoutInCell="1" allowOverlap="1">
            <wp:simplePos x="0" y="0"/>
            <wp:positionH relativeFrom="column">
              <wp:posOffset>308610</wp:posOffset>
            </wp:positionH>
            <wp:positionV relativeFrom="paragraph">
              <wp:posOffset>-325755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88"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593D" w:rsidRDefault="007F593D" w:rsidP="007F0EA6">
      <w:pPr>
        <w:spacing w:after="0" w:line="240" w:lineRule="atLeast"/>
        <w:ind w:left="360" w:right="-261" w:hanging="360"/>
        <w:rPr>
          <w:rFonts w:ascii="Times New Roman" w:hAnsi="Times New Roman" w:cs="Times New Roman"/>
          <w:sz w:val="20"/>
          <w:szCs w:val="20"/>
        </w:rPr>
        <w:sectPr w:rsidR="007F593D" w:rsidSect="007F593D">
          <w:type w:val="continuous"/>
          <w:pgSz w:w="11906" w:h="16838"/>
          <w:pgMar w:top="993" w:right="1134" w:bottom="1134" w:left="1134" w:header="708" w:footer="708" w:gutter="0"/>
          <w:cols w:space="994"/>
          <w:docGrid w:linePitch="360"/>
        </w:sect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7F0EA6">
          <w:type w:val="continuous"/>
          <w:pgSz w:w="11906" w:h="16838"/>
          <w:pgMar w:top="993" w:right="1134" w:bottom="1134" w:left="1134" w:header="708" w:footer="708" w:gutter="0"/>
          <w:cols w:num="3"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930ADC" w:rsidRDefault="00930ADC"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più perduta delle giornate è quella in cui non si è riso.</w:t>
      </w:r>
    </w:p>
    <w:p w:rsidR="003F1D7E" w:rsidRDefault="00930ADC"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proofErr w:type="spellStart"/>
      <w:r>
        <w:rPr>
          <w:rFonts w:ascii="Times New Roman" w:hAnsi="Times New Roman" w:cs="Times New Roman"/>
          <w:sz w:val="24"/>
          <w:szCs w:val="24"/>
        </w:rPr>
        <w:t>Chamfort</w:t>
      </w:r>
      <w:proofErr w:type="spellEnd"/>
      <w:r w:rsidR="003F1D7E" w:rsidRPr="003F1D7E">
        <w:rPr>
          <w:rFonts w:ascii="Times New Roman" w:hAnsi="Times New Roman" w:cs="Times New Roman"/>
          <w:sz w:val="24"/>
          <w:szCs w:val="24"/>
        </w:rPr>
        <w:t>)</w:t>
      </w:r>
    </w:p>
    <w:p w:rsidR="00930ADC" w:rsidRPr="003F1D7E" w:rsidRDefault="00930ADC" w:rsidP="003F1D7E">
      <w:pPr>
        <w:spacing w:after="0" w:line="240" w:lineRule="atLeast"/>
        <w:ind w:right="278"/>
        <w:jc w:val="right"/>
        <w:rPr>
          <w:rFonts w:ascii="Times New Roman" w:hAnsi="Times New Roman" w:cs="Times New Roman"/>
          <w:sz w:val="24"/>
          <w:szCs w:val="24"/>
        </w:rPr>
      </w:pPr>
    </w:p>
    <w:p w:rsidR="00930ADC" w:rsidRDefault="00930ADC"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pensiero fa la grandezza dell’uomo.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930ADC">
        <w:rPr>
          <w:rFonts w:ascii="Times New Roman" w:hAnsi="Times New Roman" w:cs="Times New Roman"/>
          <w:sz w:val="24"/>
          <w:szCs w:val="24"/>
        </w:rPr>
        <w:t>Pascal</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930ADC"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Saggio è colui che si stupisc</w:t>
      </w:r>
      <w:r w:rsidR="00D97154">
        <w:rPr>
          <w:rFonts w:ascii="Times New Roman" w:hAnsi="Times New Roman" w:cs="Times New Roman"/>
          <w:sz w:val="24"/>
          <w:szCs w:val="24"/>
        </w:rPr>
        <w:t>i di tutto.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97154">
        <w:rPr>
          <w:rFonts w:ascii="Times New Roman" w:hAnsi="Times New Roman" w:cs="Times New Roman"/>
          <w:sz w:val="24"/>
          <w:szCs w:val="24"/>
        </w:rPr>
        <w:t>Gide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i ricchi si fanno la guerra, sono i poveri a morire.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97154">
        <w:rPr>
          <w:rFonts w:ascii="Times New Roman" w:hAnsi="Times New Roman" w:cs="Times New Roman"/>
          <w:sz w:val="24"/>
          <w:szCs w:val="24"/>
        </w:rPr>
        <w:t>Sastre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può fa. Chi non insegna.</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97154">
        <w:rPr>
          <w:rFonts w:ascii="Times New Roman" w:hAnsi="Times New Roman" w:cs="Times New Roman"/>
          <w:sz w:val="24"/>
          <w:szCs w:val="24"/>
        </w:rPr>
        <w:t>Shaw</w:t>
      </w:r>
      <w:r w:rsidRPr="003F1D7E">
        <w:rPr>
          <w:rFonts w:ascii="Times New Roman" w:hAnsi="Times New Roman" w:cs="Times New Roman"/>
          <w:sz w:val="24"/>
          <w:szCs w:val="24"/>
        </w:rPr>
        <w:t>)</w:t>
      </w:r>
    </w:p>
    <w:p w:rsidR="00D97154" w:rsidRPr="003F1D7E" w:rsidRDefault="00D97154"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Come avrai seminato, così raccoglierai.</w:t>
      </w:r>
    </w:p>
    <w:p w:rsidR="003F1D7E" w:rsidRPr="003F1D7E" w:rsidRDefault="00D97154"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Cicerone</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L’uomo sereno procura serenità a se e agli altri.</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97154">
        <w:rPr>
          <w:rFonts w:ascii="Times New Roman" w:hAnsi="Times New Roman" w:cs="Times New Roman"/>
          <w:sz w:val="24"/>
          <w:szCs w:val="24"/>
        </w:rPr>
        <w:t>Epicuro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donna esiste affinché, grazie a lei, l’uomo diventi saggio.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D97154">
        <w:rPr>
          <w:rFonts w:ascii="Times New Roman" w:hAnsi="Times New Roman" w:cs="Times New Roman"/>
          <w:sz w:val="24"/>
          <w:szCs w:val="24"/>
        </w:rPr>
        <w:t xml:space="preserve">Karl </w:t>
      </w:r>
      <w:proofErr w:type="spellStart"/>
      <w:r w:rsidR="00D97154">
        <w:rPr>
          <w:rFonts w:ascii="Times New Roman" w:hAnsi="Times New Roman" w:cs="Times New Roman"/>
          <w:sz w:val="24"/>
          <w:szCs w:val="24"/>
        </w:rPr>
        <w:t>Kraus</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D97154" w:rsidRDefault="00D97154"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tempo mette in chiaro la verità.</w:t>
      </w:r>
    </w:p>
    <w:p w:rsidR="00DD4D9C" w:rsidRDefault="00D97154"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 xml:space="preserve">Lucio </w:t>
      </w:r>
      <w:proofErr w:type="spellStart"/>
      <w:r>
        <w:rPr>
          <w:rFonts w:ascii="Times New Roman" w:hAnsi="Times New Roman" w:cs="Times New Roman"/>
          <w:sz w:val="24"/>
          <w:szCs w:val="24"/>
        </w:rPr>
        <w:t>Anneo</w:t>
      </w:r>
      <w:proofErr w:type="spellEnd"/>
      <w:r>
        <w:rPr>
          <w:rFonts w:ascii="Times New Roman" w:hAnsi="Times New Roman" w:cs="Times New Roman"/>
          <w:sz w:val="24"/>
          <w:szCs w:val="24"/>
        </w:rPr>
        <w:t xml:space="preserve"> Seneca</w:t>
      </w:r>
      <w:r w:rsidR="00DD4D9C">
        <w:rPr>
          <w:rFonts w:ascii="Times New Roman" w:hAnsi="Times New Roman" w:cs="Times New Roman"/>
          <w:sz w:val="24"/>
          <w:szCs w:val="24"/>
        </w:rPr>
        <w:t>)</w:t>
      </w:r>
    </w:p>
    <w:p w:rsidR="00B87C3B" w:rsidRDefault="00B87C3B" w:rsidP="003F1D7E">
      <w:pPr>
        <w:spacing w:after="0" w:line="240" w:lineRule="atLeast"/>
        <w:jc w:val="right"/>
        <w:rPr>
          <w:rFonts w:ascii="Times New Roman" w:hAnsi="Times New Roman" w:cs="Times New Roman"/>
          <w:sz w:val="24"/>
          <w:szCs w:val="24"/>
        </w:rPr>
      </w:pPr>
    </w:p>
    <w:p w:rsidR="00B87C3B" w:rsidRDefault="00B87C3B"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Gli alberi sono l’estremo sforzo della terra per parlare del cielo.</w:t>
      </w:r>
    </w:p>
    <w:p w:rsidR="00DD4D9C" w:rsidRDefault="00B87C3B"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proofErr w:type="spellStart"/>
      <w:r>
        <w:rPr>
          <w:rFonts w:ascii="Times New Roman" w:hAnsi="Times New Roman" w:cs="Times New Roman"/>
          <w:sz w:val="24"/>
          <w:szCs w:val="24"/>
        </w:rPr>
        <w:t>Tagore</w:t>
      </w:r>
      <w:proofErr w:type="spellEnd"/>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B87C3B" w:rsidRDefault="00B87C3B"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L’avarizia comincia dove finisce la povertà.</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87C3B">
        <w:rPr>
          <w:rFonts w:ascii="Times New Roman" w:hAnsi="Times New Roman" w:cs="Times New Roman"/>
          <w:sz w:val="24"/>
          <w:szCs w:val="24"/>
        </w:rPr>
        <w:t>Honoré de Balzac</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B87C3B" w:rsidRDefault="00B87C3B"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 colui al quale non si dà nulla, nulla si può chiedere.</w:t>
      </w:r>
    </w:p>
    <w:p w:rsidR="00DD4D9C" w:rsidRPr="003F1D7E" w:rsidRDefault="00B87C3B"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sidR="00582AF2">
        <w:rPr>
          <w:rFonts w:ascii="Times New Roman" w:hAnsi="Times New Roman" w:cs="Times New Roman"/>
          <w:sz w:val="24"/>
          <w:szCs w:val="24"/>
        </w:rPr>
        <w:t>H</w:t>
      </w:r>
      <w:r>
        <w:rPr>
          <w:rFonts w:ascii="Times New Roman" w:hAnsi="Times New Roman" w:cs="Times New Roman"/>
          <w:sz w:val="24"/>
          <w:szCs w:val="24"/>
        </w:rPr>
        <w:t xml:space="preserve">enry </w:t>
      </w:r>
      <w:proofErr w:type="spellStart"/>
      <w:r>
        <w:rPr>
          <w:rFonts w:ascii="Times New Roman" w:hAnsi="Times New Roman" w:cs="Times New Roman"/>
          <w:sz w:val="24"/>
          <w:szCs w:val="24"/>
        </w:rPr>
        <w:t>Fielding</w:t>
      </w:r>
      <w:proofErr w:type="spellEnd"/>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82AF2" w:rsidRDefault="00582AF2"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L’ignoranza è meno lontana dalla verità del pregiudizio.</w:t>
      </w:r>
    </w:p>
    <w:p w:rsidR="00DD4D9C" w:rsidRPr="003F1D7E" w:rsidRDefault="00582AF2"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 xml:space="preserve">Denis </w:t>
      </w:r>
      <w:proofErr w:type="spellStart"/>
      <w:r>
        <w:rPr>
          <w:rFonts w:ascii="Times New Roman" w:hAnsi="Times New Roman" w:cs="Times New Roman"/>
          <w:sz w:val="24"/>
          <w:szCs w:val="24"/>
        </w:rPr>
        <w:t>Diderot</w:t>
      </w:r>
      <w:proofErr w:type="spellEnd"/>
      <w:r>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582AF2" w:rsidRDefault="00582AF2"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Senza musica la vita sarebbe un errore.</w:t>
      </w:r>
    </w:p>
    <w:p w:rsidR="00DD4D9C" w:rsidRDefault="00582AF2" w:rsidP="00DD4D9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(Friedrich </w:t>
      </w:r>
      <w:proofErr w:type="spellStart"/>
      <w:r>
        <w:rPr>
          <w:rFonts w:ascii="Times New Roman" w:hAnsi="Times New Roman" w:cs="Times New Roman"/>
          <w:sz w:val="24"/>
          <w:szCs w:val="24"/>
        </w:rPr>
        <w:t>nietzsche</w:t>
      </w:r>
      <w:proofErr w:type="spellEnd"/>
      <w:r w:rsidR="00DD4D9C">
        <w:rPr>
          <w:rFonts w:ascii="Times New Roman" w:hAnsi="Times New Roman" w:cs="Times New Roman"/>
          <w:sz w:val="24"/>
          <w:szCs w:val="24"/>
        </w:rPr>
        <w:t>)</w:t>
      </w: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582AF2"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AI FEGATINI</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C1384C" w:rsidRDefault="00892468" w:rsidP="00582AF2">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r w:rsidR="00582AF2">
        <w:rPr>
          <w:noProof/>
          <w:lang w:eastAsia="it-IT"/>
        </w:rPr>
        <w:drawing>
          <wp:anchor distT="0" distB="0" distL="114300" distR="114300" simplePos="0" relativeHeight="251754496" behindDoc="0" locked="0" layoutInCell="1" allowOverlap="1">
            <wp:simplePos x="0" y="0"/>
            <wp:positionH relativeFrom="column">
              <wp:posOffset>2232660</wp:posOffset>
            </wp:positionH>
            <wp:positionV relativeFrom="paragraph">
              <wp:posOffset>-1270</wp:posOffset>
            </wp:positionV>
            <wp:extent cx="3705225" cy="2152650"/>
            <wp:effectExtent l="19050" t="0" r="9525" b="0"/>
            <wp:wrapSquare wrapText="bothSides"/>
            <wp:docPr id="33" name="Immagine 1" descr="Ricetta Tagliolini al ragù di fegatini - Le Ricette di Buoniss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Tagliolini al ragù di fegatini - Le Ricette di Buonissimo"/>
                    <pic:cNvPicPr>
                      <a:picLocks noChangeAspect="1" noChangeArrowheads="1"/>
                    </pic:cNvPicPr>
                  </pic:nvPicPr>
                  <pic:blipFill>
                    <a:blip r:embed="rId89" cstate="print"/>
                    <a:srcRect/>
                    <a:stretch>
                      <a:fillRect/>
                    </a:stretch>
                  </pic:blipFill>
                  <pic:spPr bwMode="auto">
                    <a:xfrm>
                      <a:off x="0" y="0"/>
                      <a:ext cx="3705225" cy="2152650"/>
                    </a:xfrm>
                    <a:prstGeom prst="rect">
                      <a:avLst/>
                    </a:prstGeom>
                    <a:noFill/>
                    <a:ln w="9525">
                      <a:noFill/>
                      <a:miter lim="800000"/>
                      <a:headEnd/>
                      <a:tailEnd/>
                    </a:ln>
                  </pic:spPr>
                </pic:pic>
              </a:graphicData>
            </a:graphic>
          </wp:anchor>
        </w:drawing>
      </w:r>
      <w:r w:rsidR="00582AF2">
        <w:rPr>
          <w:rFonts w:ascii="Times New Roman" w:hAnsi="Times New Roman" w:cs="Times New Roman"/>
          <w:b/>
          <w:sz w:val="24"/>
          <w:szCs w:val="24"/>
        </w:rPr>
        <w:t>per 4 persone</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200 gr di fegatini di pollo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70 gr di pancetta</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20 gr di burro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6 foglie di salvia</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6 bacche di ginepro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piccola cipolla</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½ bicchiere di vino rosso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cucchiaio di concentrato di pomodoro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mestolo di brodo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ciuffo di prezzemolo</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La scorza di ½ limone grattugiata</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582AF2" w:rsidRDefault="00582AF2"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582AF2" w:rsidRDefault="00582AF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Tagliate la pancetta a dadini piccolissimi e mettetela in una padella con il burro;</w:t>
      </w:r>
    </w:p>
    <w:p w:rsidR="00721D89" w:rsidRDefault="00582AF2"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Fatela ben tostare, poi unitevi i fegatini</w:t>
      </w:r>
      <w:r w:rsidR="00721D89">
        <w:rPr>
          <w:rFonts w:ascii="Times New Roman" w:hAnsi="Times New Roman" w:cs="Times New Roman"/>
          <w:sz w:val="24"/>
          <w:szCs w:val="24"/>
        </w:rPr>
        <w:t xml:space="preserve"> mondati e tagliati a pezzetti,</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Le foglie di salvia tritate insieme con la cipolla,</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 le bacche di ginepro pestate e macinate con il macinapepe.</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Salate gli ingredienti, aromatizzateli con una macinata di pepe e fate rosolare a fuoco basso per qualche minuto.</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Spruzzateli di vino che farete sfumare,</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Poi aggiungete il concentrato diluito con il brodo,</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Coprite e fate cuocere il sugo per circa 10 minuti.</w:t>
      </w:r>
    </w:p>
    <w:p w:rsidR="00721D89" w:rsidRDefault="00721D89"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Scaduto il tempo indicato per la cottura, unite al sugo il prezzemolo tritato,m </w:t>
      </w:r>
      <w:proofErr w:type="spellStart"/>
      <w:r>
        <w:rPr>
          <w:rFonts w:ascii="Times New Roman" w:hAnsi="Times New Roman" w:cs="Times New Roman"/>
          <w:sz w:val="24"/>
          <w:szCs w:val="24"/>
        </w:rPr>
        <w:t>lascorza</w:t>
      </w:r>
      <w:proofErr w:type="spellEnd"/>
      <w:r>
        <w:rPr>
          <w:rFonts w:ascii="Times New Roman" w:hAnsi="Times New Roman" w:cs="Times New Roman"/>
          <w:sz w:val="24"/>
          <w:szCs w:val="24"/>
        </w:rPr>
        <w:t xml:space="preserve"> di limone grattugiata, il sale se occorre e condite la pasta prescelta cotta al dente.</w:t>
      </w: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0F7C16" w:rsidRDefault="00721D89"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Troppo salato. </w:t>
      </w:r>
    </w:p>
    <w:p w:rsidR="00721D89" w:rsidRDefault="00721D89"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minestr</w:t>
      </w:r>
      <w:r w:rsidR="00F8322A">
        <w:rPr>
          <w:rFonts w:ascii="Times New Roman" w:hAnsi="Times New Roman" w:cs="Times New Roman"/>
          <w:sz w:val="24"/>
          <w:szCs w:val="24"/>
        </w:rPr>
        <w:t>0.</w:t>
      </w:r>
      <w:r>
        <w:rPr>
          <w:rFonts w:ascii="Times New Roman" w:hAnsi="Times New Roman" w:cs="Times New Roman"/>
          <w:sz w:val="24"/>
          <w:szCs w:val="24"/>
        </w:rPr>
        <w:t xml:space="preserve">e e umidi, aggiungete al </w:t>
      </w:r>
      <w:proofErr w:type="spellStart"/>
      <w:r>
        <w:rPr>
          <w:rFonts w:ascii="Times New Roman" w:hAnsi="Times New Roman" w:cs="Times New Roman"/>
          <w:sz w:val="24"/>
          <w:szCs w:val="24"/>
        </w:rPr>
        <w:t>cuni</w:t>
      </w:r>
      <w:proofErr w:type="spellEnd"/>
      <w:r>
        <w:rPr>
          <w:rFonts w:ascii="Times New Roman" w:hAnsi="Times New Roman" w:cs="Times New Roman"/>
          <w:sz w:val="24"/>
          <w:szCs w:val="24"/>
        </w:rPr>
        <w:t xml:space="preserve"> pezzi di patata cruda e toglieteli quando sono cotti e hanno assorbito il sale.</w:t>
      </w:r>
    </w:p>
    <w:p w:rsidR="00721D89" w:rsidRDefault="00721D89"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Oppure aggiungete zucchero.</w:t>
      </w:r>
    </w:p>
    <w:p w:rsidR="00721D89" w:rsidRDefault="00721D89"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Dissalate le acciughe, mettendole a bagno in acqua fredda per 15 minuti. Togliete e asciugate tamponando con un pezzo di carta da cucina (tipo </w:t>
      </w:r>
      <w:proofErr w:type="spellStart"/>
      <w:r>
        <w:rPr>
          <w:rFonts w:ascii="Times New Roman" w:hAnsi="Times New Roman" w:cs="Times New Roman"/>
          <w:sz w:val="24"/>
          <w:szCs w:val="24"/>
        </w:rPr>
        <w:t>scottex</w:t>
      </w:r>
      <w:proofErr w:type="spellEnd"/>
      <w:r>
        <w:rPr>
          <w:rFonts w:ascii="Times New Roman" w:hAnsi="Times New Roman" w:cs="Times New Roman"/>
          <w:sz w:val="24"/>
          <w:szCs w:val="24"/>
        </w:rPr>
        <w:t xml:space="preserve"> casa)</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90"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363349" w:rsidRDefault="00363349"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Al centro accoglienza per extracomunitari un poliziotto, dopo aver esaminato il passaporto dell’arabo che ha di fronte, scuote più volte la testa:</w:t>
      </w:r>
    </w:p>
    <w:p w:rsidR="00363349" w:rsidRPr="00CF45C5" w:rsidRDefault="00363349" w:rsidP="00CF45C5">
      <w:pPr>
        <w:spacing w:after="0" w:line="240" w:lineRule="atLeast"/>
        <w:ind w:firstLine="426"/>
        <w:rPr>
          <w:rFonts w:ascii="Times New Roman" w:hAnsi="Times New Roman" w:cs="Times New Roman"/>
          <w:sz w:val="24"/>
          <w:szCs w:val="24"/>
        </w:rPr>
      </w:pPr>
      <w:r w:rsidRPr="00CF45C5">
        <w:rPr>
          <w:rFonts w:ascii="Times New Roman" w:hAnsi="Times New Roman" w:cs="Times New Roman"/>
          <w:sz w:val="24"/>
          <w:szCs w:val="24"/>
        </w:rPr>
        <w:t>“Così, lei viene dall’Arabia Saudita. Non si vergogna?</w:t>
      </w:r>
    </w:p>
    <w:p w:rsidR="00363349" w:rsidRPr="00CF45C5" w:rsidRDefault="00363349" w:rsidP="00CF45C5">
      <w:pPr>
        <w:spacing w:after="0" w:line="240" w:lineRule="atLeast"/>
        <w:ind w:firstLine="426"/>
        <w:rPr>
          <w:rFonts w:ascii="Times New Roman" w:hAnsi="Times New Roman" w:cs="Times New Roman"/>
          <w:sz w:val="24"/>
          <w:szCs w:val="24"/>
        </w:rPr>
      </w:pPr>
      <w:r w:rsidRPr="00CF45C5">
        <w:rPr>
          <w:rFonts w:ascii="Times New Roman" w:hAnsi="Times New Roman" w:cs="Times New Roman"/>
          <w:sz w:val="24"/>
          <w:szCs w:val="24"/>
        </w:rPr>
        <w:t>“Di che cosa dovrei vergognarmi?” domanda il malcapitato.</w:t>
      </w:r>
    </w:p>
    <w:p w:rsidR="00CF45C5" w:rsidRPr="00CF45C5" w:rsidRDefault="00363349" w:rsidP="00CF45C5">
      <w:pPr>
        <w:spacing w:after="0" w:line="240" w:lineRule="atLeast"/>
        <w:ind w:left="426"/>
        <w:rPr>
          <w:rFonts w:ascii="Times New Roman" w:hAnsi="Times New Roman" w:cs="Times New Roman"/>
          <w:sz w:val="24"/>
          <w:szCs w:val="24"/>
        </w:rPr>
      </w:pPr>
      <w:r w:rsidRPr="00CF45C5">
        <w:rPr>
          <w:rFonts w:ascii="Times New Roman" w:hAnsi="Times New Roman" w:cs="Times New Roman"/>
          <w:sz w:val="24"/>
          <w:szCs w:val="24"/>
        </w:rPr>
        <w:t>“Glielo spiego subito. Voi dell’Arabia Saudita</w:t>
      </w:r>
      <w:r w:rsidR="00CF45C5" w:rsidRPr="00CF45C5">
        <w:rPr>
          <w:rFonts w:ascii="Times New Roman" w:hAnsi="Times New Roman" w:cs="Times New Roman"/>
          <w:sz w:val="24"/>
          <w:szCs w:val="24"/>
        </w:rPr>
        <w:t xml:space="preserve"> da qualche anno continuate ad aumentare il prezzo del greggio e noi dobbiamo continuamente diminuire la temperatura nelle nostre case. E lo sa cosa succede? Che la bella bionda, mia dirimpettaia che, fino a qualche anno fa, quando rientrava la sera d’inverno, si metteva tutta nuda per fare ginnastica, regalandomi lo spettacolo delle sue grazie, adesso, per fare ginnastica, si infagotta in una tuta che la copre dalla testa ai piedi!</w:t>
      </w:r>
    </w:p>
    <w:p w:rsidR="00CF45C5" w:rsidRPr="00CF45C5" w:rsidRDefault="00CF45C5" w:rsidP="00CF45C5">
      <w:pPr>
        <w:spacing w:after="0" w:line="240" w:lineRule="atLeast"/>
        <w:ind w:firstLine="426"/>
        <w:rPr>
          <w:rFonts w:ascii="Times New Roman" w:hAnsi="Times New Roman" w:cs="Times New Roman"/>
          <w:sz w:val="24"/>
          <w:szCs w:val="24"/>
        </w:rPr>
      </w:pPr>
    </w:p>
    <w:p w:rsidR="00F904EC" w:rsidRPr="00F904EC" w:rsidRDefault="00F904EC" w:rsidP="00F904EC">
      <w:pPr>
        <w:pStyle w:val="NormaleWeb"/>
        <w:numPr>
          <w:ilvl w:val="0"/>
          <w:numId w:val="13"/>
        </w:numPr>
        <w:spacing w:before="0" w:beforeAutospacing="0" w:after="0" w:afterAutospacing="0" w:line="240" w:lineRule="atLeast"/>
        <w:ind w:left="425" w:hanging="426"/>
        <w:rPr>
          <w:color w:val="000000"/>
        </w:rPr>
      </w:pPr>
      <w:r w:rsidRPr="00F904EC">
        <w:rPr>
          <w:color w:val="000000"/>
        </w:rPr>
        <w:t xml:space="preserve">Lo sai che differenza c'è tra una Colomba una donna e un vecchio? </w:t>
      </w:r>
      <w:proofErr w:type="spellStart"/>
      <w:r w:rsidRPr="00F904EC">
        <w:rPr>
          <w:color w:val="000000"/>
        </w:rPr>
        <w:t>Noo</w:t>
      </w:r>
      <w:proofErr w:type="spellEnd"/>
      <w:r w:rsidRPr="00F904EC">
        <w:rPr>
          <w:color w:val="000000"/>
        </w:rPr>
        <w:t>!!!</w:t>
      </w:r>
    </w:p>
    <w:p w:rsidR="00F904EC" w:rsidRPr="00F904EC" w:rsidRDefault="00F904EC" w:rsidP="00F904EC">
      <w:pPr>
        <w:pStyle w:val="NormaleWeb"/>
        <w:spacing w:before="0" w:beforeAutospacing="0" w:after="0" w:afterAutospacing="0" w:line="240" w:lineRule="atLeast"/>
        <w:ind w:left="425"/>
        <w:rPr>
          <w:color w:val="000000"/>
        </w:rPr>
      </w:pPr>
      <w:r>
        <w:rPr>
          <w:color w:val="000000"/>
        </w:rPr>
        <w:t xml:space="preserve">“ </w:t>
      </w:r>
      <w:r w:rsidRPr="00F904EC">
        <w:rPr>
          <w:color w:val="000000"/>
        </w:rPr>
        <w:t>La colomba è l'uccello della pace.</w:t>
      </w:r>
    </w:p>
    <w:p w:rsidR="00F904EC" w:rsidRPr="00F904EC" w:rsidRDefault="00F904EC" w:rsidP="00F904EC">
      <w:pPr>
        <w:pStyle w:val="NormaleWeb"/>
        <w:spacing w:before="0" w:beforeAutospacing="0" w:after="0" w:afterAutospacing="0" w:line="240" w:lineRule="atLeast"/>
        <w:ind w:left="425"/>
        <w:rPr>
          <w:color w:val="000000"/>
        </w:rPr>
      </w:pPr>
      <w:r w:rsidRPr="00F904EC">
        <w:rPr>
          <w:color w:val="000000"/>
        </w:rPr>
        <w:t>La donna è la pace dell'uccello.</w:t>
      </w:r>
    </w:p>
    <w:p w:rsidR="00F904EC" w:rsidRDefault="00F904EC" w:rsidP="00F904EC">
      <w:pPr>
        <w:pStyle w:val="NormaleWeb"/>
        <w:spacing w:before="0" w:beforeAutospacing="0" w:after="0" w:afterAutospacing="0" w:line="240" w:lineRule="atLeast"/>
        <w:ind w:left="425"/>
        <w:rPr>
          <w:color w:val="000000"/>
        </w:rPr>
      </w:pPr>
      <w:r w:rsidRPr="00F904EC">
        <w:rPr>
          <w:color w:val="000000"/>
        </w:rPr>
        <w:t>Il vecchio è l'uccello in pace</w:t>
      </w:r>
      <w:r>
        <w:rPr>
          <w:color w:val="000000"/>
        </w:rPr>
        <w:t>”</w:t>
      </w:r>
      <w:r w:rsidRPr="00F904EC">
        <w:rPr>
          <w:color w:val="000000"/>
        </w:rPr>
        <w:t>. </w:t>
      </w:r>
    </w:p>
    <w:p w:rsidR="00F904EC" w:rsidRPr="00F904EC" w:rsidRDefault="00F904EC" w:rsidP="00F904EC">
      <w:pPr>
        <w:pStyle w:val="NormaleWeb"/>
        <w:spacing w:before="0" w:beforeAutospacing="0" w:after="0" w:afterAutospacing="0" w:line="240" w:lineRule="atLeast"/>
        <w:ind w:left="425"/>
        <w:rPr>
          <w:color w:val="000000"/>
        </w:rPr>
      </w:pP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Un giorno San Pietro scende sulla terra per mandare le anime in paradiso , chiede al primo: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"tu cosa hai fatto in vita" risposta: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"ho sempre aiutato il prossimo" al </w:t>
      </w:r>
      <w:proofErr w:type="spellStart"/>
      <w:r w:rsidRPr="00C61AE1">
        <w:rPr>
          <w:rFonts w:ascii="Times New Roman" w:hAnsi="Times New Roman" w:cs="Times New Roman"/>
          <w:sz w:val="24"/>
          <w:szCs w:val="24"/>
        </w:rPr>
        <w:t>che'</w:t>
      </w:r>
      <w:proofErr w:type="spellEnd"/>
      <w:r w:rsidRPr="00C61AE1">
        <w:rPr>
          <w:rFonts w:ascii="Times New Roman" w:hAnsi="Times New Roman" w:cs="Times New Roman"/>
          <w:sz w:val="24"/>
          <w:szCs w:val="24"/>
        </w:rPr>
        <w:t xml:space="preserve"> Pietro dice: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"prendi questa macchina e sali"; al secondo chiede: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"tu cosa hai fatto nella vita" risposta: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"ho aiutato il prossimo e ho detto qualche bestemmia" e Pietro dice: "prendi quest</w:t>
      </w:r>
      <w:r w:rsidR="00497FD2">
        <w:rPr>
          <w:rFonts w:ascii="Times New Roman" w:hAnsi="Times New Roman" w:cs="Times New Roman"/>
          <w:sz w:val="24"/>
          <w:szCs w:val="24"/>
        </w:rPr>
        <w:t>a</w:t>
      </w:r>
      <w:r w:rsidRPr="00C61AE1">
        <w:rPr>
          <w:rFonts w:ascii="Times New Roman" w:hAnsi="Times New Roman" w:cs="Times New Roman"/>
          <w:sz w:val="24"/>
          <w:szCs w:val="24"/>
        </w:rPr>
        <w:t xml:space="preserve"> moto e sali" ...stessa domanda al terzo che risponde: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 xml:space="preserve">quando potevo aiutavo i poveri e ho rubato" e Pietro gli dice: </w:t>
      </w:r>
    </w:p>
    <w:p w:rsidR="00497FD2" w:rsidRDefault="00C61AE1"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C61AE1">
        <w:rPr>
          <w:rFonts w:ascii="Times New Roman" w:hAnsi="Times New Roman" w:cs="Times New Roman"/>
          <w:sz w:val="24"/>
          <w:szCs w:val="24"/>
        </w:rPr>
        <w:t>"prendi la bicicletta e sali" a fatica riesce ad arrivare in paradiso ridendo ed i primi gli chiedono il perché e lui risponde: "pensate c'è il papa che sta salendo a piedi".</w:t>
      </w:r>
    </w:p>
    <w:p w:rsidR="00497FD2" w:rsidRDefault="00497FD2" w:rsidP="00497FD2">
      <w:pPr>
        <w:spacing w:after="0" w:line="240" w:lineRule="atLeast"/>
        <w:rPr>
          <w:rFonts w:ascii="Times New Roman" w:hAnsi="Times New Roman" w:cs="Times New Roman"/>
          <w:sz w:val="24"/>
          <w:szCs w:val="24"/>
        </w:rPr>
      </w:pPr>
    </w:p>
    <w:p w:rsidR="00691BCA" w:rsidRPr="00691BCA" w:rsidRDefault="00691BCA" w:rsidP="00691BCA">
      <w:pPr>
        <w:pStyle w:val="Paragrafoelenco"/>
        <w:numPr>
          <w:ilvl w:val="0"/>
          <w:numId w:val="30"/>
        </w:numPr>
        <w:spacing w:after="0" w:line="240" w:lineRule="atLeast"/>
        <w:ind w:left="426" w:hanging="426"/>
        <w:jc w:val="both"/>
        <w:rPr>
          <w:rFonts w:ascii="Times New Roman" w:hAnsi="Times New Roman" w:cs="Times New Roman"/>
          <w:sz w:val="24"/>
          <w:szCs w:val="24"/>
        </w:rPr>
      </w:pPr>
      <w:r w:rsidRPr="00691BCA">
        <w:rPr>
          <w:rFonts w:ascii="Times New Roman" w:hAnsi="Times New Roman" w:cs="Times New Roman"/>
          <w:sz w:val="24"/>
          <w:szCs w:val="24"/>
        </w:rPr>
        <w:t>Un paracadutista, un poliziotto ed un carabiniere, per vedere chi di loro è il più coraggioso ed in gamba decidono di fare una gara: dovranno buttarsi dal tetto di un palazzo di dieci piani, entrare subito dopo nella gabbia di un leone per pettinargli la criniera ed infine fare l’amore con una vecchia di 80 anni.</w:t>
      </w:r>
    </w:p>
    <w:p w:rsidR="00691BCA" w:rsidRDefault="00691BCA" w:rsidP="00691BCA">
      <w:pPr>
        <w:spacing w:after="0" w:line="240" w:lineRule="atLeast"/>
        <w:ind w:left="426"/>
        <w:jc w:val="both"/>
        <w:rPr>
          <w:rFonts w:ascii="Times New Roman" w:hAnsi="Times New Roman" w:cs="Times New Roman"/>
          <w:sz w:val="24"/>
          <w:szCs w:val="24"/>
        </w:rPr>
      </w:pPr>
      <w:r w:rsidRPr="00691BCA">
        <w:rPr>
          <w:rFonts w:ascii="Times New Roman" w:hAnsi="Times New Roman" w:cs="Times New Roman"/>
          <w:sz w:val="24"/>
          <w:szCs w:val="24"/>
        </w:rPr>
        <w:t xml:space="preserve">Il paracadutista si butta dal palazzo, atterra senza problemi, entra nella gabbia, dove svogliatamente il leone sbadiglia, lo pettina velocemente ed esce, vede la vecchia e dice: </w:t>
      </w:r>
    </w:p>
    <w:p w:rsidR="00691BCA" w:rsidRPr="00691BCA" w:rsidRDefault="00691BCA" w:rsidP="00691BCA">
      <w:pPr>
        <w:spacing w:after="0" w:line="240" w:lineRule="atLeast"/>
        <w:ind w:left="426"/>
        <w:jc w:val="both"/>
        <w:rPr>
          <w:rFonts w:ascii="Times New Roman" w:hAnsi="Times New Roman" w:cs="Times New Roman"/>
          <w:sz w:val="24"/>
          <w:szCs w:val="24"/>
        </w:rPr>
      </w:pPr>
      <w:r w:rsidRPr="00691BCA">
        <w:rPr>
          <w:rFonts w:ascii="Times New Roman" w:hAnsi="Times New Roman" w:cs="Times New Roman"/>
          <w:sz w:val="24"/>
          <w:szCs w:val="24"/>
        </w:rPr>
        <w:t>”No, tutto quello che volete ma questo proprio no!”.</w:t>
      </w:r>
    </w:p>
    <w:p w:rsidR="00691BCA" w:rsidRPr="00691BCA" w:rsidRDefault="00691BCA" w:rsidP="00691BCA">
      <w:pPr>
        <w:spacing w:after="0" w:line="240" w:lineRule="atLeast"/>
        <w:ind w:left="426"/>
        <w:jc w:val="both"/>
        <w:rPr>
          <w:rFonts w:ascii="Times New Roman" w:hAnsi="Times New Roman" w:cs="Times New Roman"/>
          <w:sz w:val="24"/>
          <w:szCs w:val="24"/>
        </w:rPr>
      </w:pPr>
      <w:r w:rsidRPr="00691BCA">
        <w:rPr>
          <w:rFonts w:ascii="Times New Roman" w:hAnsi="Times New Roman" w:cs="Times New Roman"/>
          <w:sz w:val="24"/>
          <w:szCs w:val="24"/>
        </w:rPr>
        <w:t>Il poliziotto a sua volta si butta dal palazzo, atterra un po’ malfermo ed entra nella gabbia del leone che, vedendolo, abbozza un ruggito. Il poliziotto supervelocemente gli da una pettinata, esce vede la vecchia e dice: “No, tutto quello che volete ma questo proprio no!”.</w:t>
      </w:r>
    </w:p>
    <w:p w:rsidR="00691BCA" w:rsidRPr="00691BCA" w:rsidRDefault="00691BCA" w:rsidP="00691BCA">
      <w:pPr>
        <w:spacing w:after="0" w:line="240" w:lineRule="atLeast"/>
        <w:ind w:left="426"/>
        <w:rPr>
          <w:rFonts w:ascii="Times New Roman" w:hAnsi="Times New Roman" w:cs="Times New Roman"/>
          <w:sz w:val="24"/>
          <w:szCs w:val="24"/>
        </w:rPr>
      </w:pPr>
      <w:r w:rsidRPr="00691BCA">
        <w:rPr>
          <w:rFonts w:ascii="Times New Roman" w:hAnsi="Times New Roman" w:cs="Times New Roman"/>
          <w:sz w:val="24"/>
          <w:szCs w:val="24"/>
        </w:rPr>
        <w:t>Tocca al carabiniere che si butta dal palazzo, atterra non si sa come e poi s’infila nella gabbia. Il leone ruggisce e incomincia a lottare con il carabiniere, non si capisce cosa stia succedendo e gli amici sono terrorizzati.</w:t>
      </w:r>
    </w:p>
    <w:p w:rsidR="00691BCA" w:rsidRDefault="00691BCA" w:rsidP="00691BCA">
      <w:pPr>
        <w:spacing w:after="0" w:line="240" w:lineRule="atLeast"/>
        <w:ind w:left="426"/>
        <w:rPr>
          <w:rFonts w:ascii="Times New Roman" w:hAnsi="Times New Roman" w:cs="Times New Roman"/>
          <w:sz w:val="24"/>
          <w:szCs w:val="24"/>
        </w:rPr>
      </w:pPr>
      <w:r w:rsidRPr="00691BCA">
        <w:rPr>
          <w:rFonts w:ascii="Times New Roman" w:hAnsi="Times New Roman" w:cs="Times New Roman"/>
          <w:sz w:val="24"/>
          <w:szCs w:val="24"/>
        </w:rPr>
        <w:t>Finalmente il carabiniere esce sanguinante, con i vestiti sbrindellati e dice: “Dov’è la vecchia da pettinare?"</w:t>
      </w: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t>SEQUENZA ALLO SPIRITO SANTO</w:t>
      </w:r>
    </w:p>
    <w:p w:rsidR="00693C82" w:rsidRPr="00693C82"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Santo Spirito, manda a noi dal cielo un raggio della tua luce.</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padre dei poveri, vieni datore dei doni, vieni luce dei cuori.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Consolatore perfetto, ospite dolce dell’anima, dolcissimo sollievo.</w:t>
      </w:r>
    </w:p>
    <w:p w:rsidR="003F719A" w:rsidRPr="00693C82"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Nella fatica, riposo, nella calura, riparo, nel pianto, conforto.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O luce beatissima, invadi nell’intimo il cuore dei tuoi fedeli.</w:t>
      </w:r>
    </w:p>
    <w:p w:rsidR="003F719A" w:rsidRPr="00693C82"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Senza la tua forza nulla è nell’uomo, nulla senza colpa.</w:t>
      </w:r>
      <w:r w:rsidR="00224CD1" w:rsidRPr="00693C82">
        <w:rPr>
          <w:rFonts w:ascii="Times New Roman" w:hAnsi="Times New Roman" w:cs="Times New Roman"/>
          <w:sz w:val="24"/>
          <w:szCs w:val="24"/>
        </w:rPr>
        <w:tab/>
      </w:r>
    </w:p>
    <w:p w:rsidR="003F719A" w:rsidRPr="00693C82"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Lava ciò che è sordido, bagna ciò che è arido, sana ciò che sanguina.</w:t>
      </w:r>
    </w:p>
    <w:p w:rsidR="003F719A" w:rsidRPr="00693C82"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Piega ciò che è rigido, scalda ciò che è gelido, drizza ciò che è sviato.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ai tuoi fedeli che solo in te confidano i tuoi santi doni.</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virtù e premio, dona morte santa, dona gioia eterna. Amen</w:t>
      </w:r>
    </w:p>
    <w:p w:rsidR="00F8322A" w:rsidRPr="00693C82" w:rsidRDefault="00F8322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3A1D9C">
        <w:rPr>
          <w:rFonts w:ascii="Blackadder ITC" w:hAnsi="Blackadder ITC" w:cs="Blackadder ITC"/>
          <w:b/>
          <w:bCs/>
          <w:sz w:val="36"/>
          <w:szCs w:val="36"/>
        </w:rPr>
        <w:t>23</w:t>
      </w:r>
      <w:r w:rsidR="00A04860" w:rsidRPr="00693C82">
        <w:rPr>
          <w:rFonts w:ascii="Blackadder ITC" w:hAnsi="Blackadder ITC" w:cs="Blackadder ITC"/>
          <w:b/>
          <w:bCs/>
          <w:sz w:val="36"/>
          <w:szCs w:val="36"/>
        </w:rPr>
        <w:t xml:space="preserve"> </w:t>
      </w:r>
      <w:r w:rsidR="003A1D9C">
        <w:rPr>
          <w:rFonts w:ascii="Blackadder ITC" w:hAnsi="Blackadder ITC" w:cs="Blackadder ITC"/>
          <w:b/>
          <w:bCs/>
          <w:sz w:val="36"/>
          <w:szCs w:val="36"/>
        </w:rPr>
        <w:t>aprile</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224CD1">
        <w:rPr>
          <w:rFonts w:ascii="Blackadder ITC" w:hAnsi="Blackadder ITC" w:cs="Times New Roman"/>
          <w:b/>
          <w:bCs/>
          <w:sz w:val="32"/>
          <w:szCs w:val="32"/>
          <w:u w:val="single"/>
        </w:rPr>
        <w:t>ma</w:t>
      </w:r>
      <w:r w:rsidR="003A1D9C">
        <w:rPr>
          <w:rFonts w:ascii="Blackadder ITC" w:hAnsi="Blackadder ITC" w:cs="Times New Roman"/>
          <w:b/>
          <w:bCs/>
          <w:sz w:val="32"/>
          <w:szCs w:val="32"/>
          <w:u w:val="single"/>
        </w:rPr>
        <w:t>rzo</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w:t>
      </w:r>
      <w:r w:rsidR="003B69CF">
        <w:rPr>
          <w:rFonts w:ascii="Blackadder ITC" w:hAnsi="Blackadder ITC" w:cs="Times New Roman"/>
          <w:b/>
          <w:bCs/>
          <w:sz w:val="32"/>
          <w:szCs w:val="32"/>
          <w:u w:val="single"/>
        </w:rPr>
        <w:t xml:space="preserve">1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”Cari figli!</w:t>
      </w:r>
      <w:r w:rsidRPr="00F8322A">
        <w:rPr>
          <w:color w:val="212529"/>
        </w:rPr>
        <w:br/>
      </w:r>
      <w:r w:rsidRPr="00F8322A">
        <w:rPr>
          <w:color w:val="212529"/>
          <w:shd w:val="clear" w:color="auto" w:fill="FFFFFF"/>
        </w:rPr>
        <w:t xml:space="preserve">Anche oggi sono con voi per dirvi: figlioli,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chi prega non ha paura del futuro e non perde la speranza.</w:t>
      </w:r>
      <w:r w:rsidRPr="00F8322A">
        <w:rPr>
          <w:color w:val="212529"/>
        </w:rPr>
        <w:br/>
      </w:r>
      <w:r w:rsidRPr="00F8322A">
        <w:rPr>
          <w:color w:val="212529"/>
          <w:shd w:val="clear" w:color="auto" w:fill="FFFFFF"/>
        </w:rPr>
        <w:t xml:space="preserve">Voi siete stati scelti per portare la gioia e la pace,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 xml:space="preserve">perché siete miei. Io sono venuta qui con il nome: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 xml:space="preserve">Regina della Pace perché il diavolo vuole l’inquietudine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 xml:space="preserve">e la guerra, vuole riempire il vostro cuore </w:t>
      </w:r>
    </w:p>
    <w:p w:rsid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di paura per il futuro e il futuro è di Dio.</w:t>
      </w:r>
      <w:r w:rsidRPr="00F8322A">
        <w:rPr>
          <w:color w:val="212529"/>
        </w:rPr>
        <w:br/>
      </w:r>
      <w:r w:rsidRPr="00F8322A">
        <w:rPr>
          <w:color w:val="212529"/>
          <w:shd w:val="clear" w:color="auto" w:fill="FFFFFF"/>
        </w:rPr>
        <w:t xml:space="preserve">Perciò siate umili, pregate ed abbandonate tutto nelle mani dell’Altissimo </w:t>
      </w:r>
    </w:p>
    <w:p w:rsidR="00F8322A" w:rsidRPr="00F8322A" w:rsidRDefault="00F8322A" w:rsidP="000C1EBB">
      <w:pPr>
        <w:pStyle w:val="NormaleWeb"/>
        <w:shd w:val="clear" w:color="auto" w:fill="FFFFFF"/>
        <w:spacing w:before="0" w:beforeAutospacing="0" w:after="0" w:afterAutospacing="0" w:line="240" w:lineRule="atLeast"/>
        <w:jc w:val="center"/>
        <w:rPr>
          <w:color w:val="212529"/>
          <w:shd w:val="clear" w:color="auto" w:fill="FFFFFF"/>
        </w:rPr>
      </w:pPr>
      <w:r w:rsidRPr="00F8322A">
        <w:rPr>
          <w:color w:val="212529"/>
          <w:shd w:val="clear" w:color="auto" w:fill="FFFFFF"/>
        </w:rPr>
        <w:t>che vi ha creati.</w:t>
      </w:r>
      <w:r w:rsidRPr="00F8322A">
        <w:rPr>
          <w:color w:val="212529"/>
        </w:rPr>
        <w:br/>
      </w:r>
      <w:r w:rsidRPr="00F8322A">
        <w:rPr>
          <w:color w:val="212529"/>
          <w:shd w:val="clear" w:color="auto" w:fill="FFFFFF"/>
        </w:rPr>
        <w:t>Grazie per aver risposto alla mia chiamata.”</w:t>
      </w:r>
    </w:p>
    <w:sectPr w:rsidR="00F8322A" w:rsidRPr="00F8322A"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034A" w:rsidRDefault="00D8034A" w:rsidP="006E3CF4">
      <w:pPr>
        <w:spacing w:after="0" w:line="240" w:lineRule="auto"/>
      </w:pPr>
      <w:r>
        <w:separator/>
      </w:r>
    </w:p>
  </w:endnote>
  <w:endnote w:type="continuationSeparator" w:id="0">
    <w:p w:rsidR="00D8034A" w:rsidRDefault="00D8034A"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Harrington">
    <w:panose1 w:val="04040505050A020207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 DECODE">
    <w:panose1 w:val="02000000000000000000"/>
    <w:charset w:val="00"/>
    <w:family w:val="auto"/>
    <w:pitch w:val="variable"/>
    <w:sig w:usb0="8000002F" w:usb1="0000000A" w:usb2="00000000" w:usb3="00000000" w:csb0="00000001" w:csb1="00000000"/>
  </w:font>
  <w:font w:name="AR CHRISTY">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DELANEY">
    <w:panose1 w:val="02000000000000000000"/>
    <w:charset w:val="00"/>
    <w:family w:val="auto"/>
    <w:pitch w:val="variable"/>
    <w:sig w:usb0="8000002F" w:usb1="0000000A"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 BERKLEY">
    <w:panose1 w:val="02000000000000000000"/>
    <w:charset w:val="00"/>
    <w:family w:val="auto"/>
    <w:pitch w:val="variable"/>
    <w:sig w:usb0="8000002F" w:usb1="0000000A"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8157783"/>
      <w:docPartObj>
        <w:docPartGallery w:val="Page Numbers (Bottom of Page)"/>
        <w:docPartUnique/>
      </w:docPartObj>
    </w:sdtPr>
    <w:sdtContent>
      <w:p w:rsidR="00AA18F3" w:rsidRDefault="00BF4839">
        <w:pPr>
          <w:pStyle w:val="Pidipagina"/>
          <w:jc w:val="center"/>
        </w:pPr>
        <w:fldSimple w:instr=" PAGE   \* MERGEFORMAT ">
          <w:r w:rsidR="00935AE4">
            <w:rPr>
              <w:noProof/>
            </w:rPr>
            <w:t>2</w:t>
          </w:r>
        </w:fldSimple>
      </w:p>
    </w:sdtContent>
  </w:sdt>
  <w:p w:rsidR="00AA18F3" w:rsidRDefault="00AA18F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034A" w:rsidRDefault="00D8034A" w:rsidP="006E3CF4">
      <w:pPr>
        <w:spacing w:after="0" w:line="240" w:lineRule="auto"/>
      </w:pPr>
      <w:r>
        <w:separator/>
      </w:r>
    </w:p>
  </w:footnote>
  <w:footnote w:type="continuationSeparator" w:id="0">
    <w:p w:rsidR="00D8034A" w:rsidRDefault="00D8034A"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1579F"/>
    <w:multiLevelType w:val="hybridMultilevel"/>
    <w:tmpl w:val="5F14DFC8"/>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1">
    <w:nsid w:val="08106E2E"/>
    <w:multiLevelType w:val="hybridMultilevel"/>
    <w:tmpl w:val="B3EE2C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6045E76"/>
    <w:multiLevelType w:val="hybridMultilevel"/>
    <w:tmpl w:val="D21AB888"/>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4">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189B16C0"/>
    <w:multiLevelType w:val="hybridMultilevel"/>
    <w:tmpl w:val="E618A2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1E5B3AC6"/>
    <w:multiLevelType w:val="multilevel"/>
    <w:tmpl w:val="2E56E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10">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3BF043C"/>
    <w:multiLevelType w:val="multilevel"/>
    <w:tmpl w:val="5A969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36243FD0"/>
    <w:multiLevelType w:val="hybridMultilevel"/>
    <w:tmpl w:val="B28061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4CF05AA4"/>
    <w:multiLevelType w:val="hybridMultilevel"/>
    <w:tmpl w:val="3DDCAF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568D2160"/>
    <w:multiLevelType w:val="hybridMultilevel"/>
    <w:tmpl w:val="22F8D7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6">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8">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9">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68E61CFF"/>
    <w:multiLevelType w:val="hybridMultilevel"/>
    <w:tmpl w:val="4F8AE9F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2">
    <w:nsid w:val="701513A5"/>
    <w:multiLevelType w:val="hybridMultilevel"/>
    <w:tmpl w:val="B5145E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76F55D58"/>
    <w:multiLevelType w:val="multilevel"/>
    <w:tmpl w:val="929E3C34"/>
    <w:lvl w:ilvl="0">
      <w:start w:val="1"/>
      <w:numFmt w:val="bullet"/>
      <w:lvlText w:val=""/>
      <w:lvlJc w:val="left"/>
      <w:pPr>
        <w:tabs>
          <w:tab w:val="num" w:pos="2490"/>
        </w:tabs>
        <w:ind w:left="2490" w:hanging="360"/>
      </w:pPr>
      <w:rPr>
        <w:rFonts w:ascii="Symbol" w:hAnsi="Symbol" w:hint="default"/>
        <w:sz w:val="20"/>
      </w:rPr>
    </w:lvl>
    <w:lvl w:ilvl="1" w:tentative="1">
      <w:start w:val="1"/>
      <w:numFmt w:val="bullet"/>
      <w:lvlText w:val="o"/>
      <w:lvlJc w:val="left"/>
      <w:pPr>
        <w:tabs>
          <w:tab w:val="num" w:pos="3210"/>
        </w:tabs>
        <w:ind w:left="3210" w:hanging="360"/>
      </w:pPr>
      <w:rPr>
        <w:rFonts w:ascii="Courier New" w:hAnsi="Courier New" w:hint="default"/>
        <w:sz w:val="20"/>
      </w:rPr>
    </w:lvl>
    <w:lvl w:ilvl="2" w:tentative="1">
      <w:start w:val="1"/>
      <w:numFmt w:val="bullet"/>
      <w:lvlText w:val=""/>
      <w:lvlJc w:val="left"/>
      <w:pPr>
        <w:tabs>
          <w:tab w:val="num" w:pos="3930"/>
        </w:tabs>
        <w:ind w:left="3930" w:hanging="360"/>
      </w:pPr>
      <w:rPr>
        <w:rFonts w:ascii="Wingdings" w:hAnsi="Wingdings" w:hint="default"/>
        <w:sz w:val="20"/>
      </w:rPr>
    </w:lvl>
    <w:lvl w:ilvl="3" w:tentative="1">
      <w:start w:val="1"/>
      <w:numFmt w:val="bullet"/>
      <w:lvlText w:val=""/>
      <w:lvlJc w:val="left"/>
      <w:pPr>
        <w:tabs>
          <w:tab w:val="num" w:pos="4650"/>
        </w:tabs>
        <w:ind w:left="4650" w:hanging="360"/>
      </w:pPr>
      <w:rPr>
        <w:rFonts w:ascii="Wingdings" w:hAnsi="Wingdings" w:hint="default"/>
        <w:sz w:val="20"/>
      </w:rPr>
    </w:lvl>
    <w:lvl w:ilvl="4" w:tentative="1">
      <w:start w:val="1"/>
      <w:numFmt w:val="bullet"/>
      <w:lvlText w:val=""/>
      <w:lvlJc w:val="left"/>
      <w:pPr>
        <w:tabs>
          <w:tab w:val="num" w:pos="5370"/>
        </w:tabs>
        <w:ind w:left="5370" w:hanging="360"/>
      </w:pPr>
      <w:rPr>
        <w:rFonts w:ascii="Wingdings" w:hAnsi="Wingdings" w:hint="default"/>
        <w:sz w:val="20"/>
      </w:rPr>
    </w:lvl>
    <w:lvl w:ilvl="5" w:tentative="1">
      <w:start w:val="1"/>
      <w:numFmt w:val="bullet"/>
      <w:lvlText w:val=""/>
      <w:lvlJc w:val="left"/>
      <w:pPr>
        <w:tabs>
          <w:tab w:val="num" w:pos="6090"/>
        </w:tabs>
        <w:ind w:left="6090" w:hanging="360"/>
      </w:pPr>
      <w:rPr>
        <w:rFonts w:ascii="Wingdings" w:hAnsi="Wingdings" w:hint="default"/>
        <w:sz w:val="20"/>
      </w:rPr>
    </w:lvl>
    <w:lvl w:ilvl="6" w:tentative="1">
      <w:start w:val="1"/>
      <w:numFmt w:val="bullet"/>
      <w:lvlText w:val=""/>
      <w:lvlJc w:val="left"/>
      <w:pPr>
        <w:tabs>
          <w:tab w:val="num" w:pos="6810"/>
        </w:tabs>
        <w:ind w:left="6810" w:hanging="360"/>
      </w:pPr>
      <w:rPr>
        <w:rFonts w:ascii="Wingdings" w:hAnsi="Wingdings" w:hint="default"/>
        <w:sz w:val="20"/>
      </w:rPr>
    </w:lvl>
    <w:lvl w:ilvl="7" w:tentative="1">
      <w:start w:val="1"/>
      <w:numFmt w:val="bullet"/>
      <w:lvlText w:val=""/>
      <w:lvlJc w:val="left"/>
      <w:pPr>
        <w:tabs>
          <w:tab w:val="num" w:pos="7530"/>
        </w:tabs>
        <w:ind w:left="7530" w:hanging="360"/>
      </w:pPr>
      <w:rPr>
        <w:rFonts w:ascii="Wingdings" w:hAnsi="Wingdings" w:hint="default"/>
        <w:sz w:val="20"/>
      </w:rPr>
    </w:lvl>
    <w:lvl w:ilvl="8" w:tentative="1">
      <w:start w:val="1"/>
      <w:numFmt w:val="bullet"/>
      <w:lvlText w:val=""/>
      <w:lvlJc w:val="left"/>
      <w:pPr>
        <w:tabs>
          <w:tab w:val="num" w:pos="8250"/>
        </w:tabs>
        <w:ind w:left="8250" w:hanging="360"/>
      </w:pPr>
      <w:rPr>
        <w:rFonts w:ascii="Wingdings" w:hAnsi="Wingdings" w:hint="default"/>
        <w:sz w:val="20"/>
      </w:rPr>
    </w:lvl>
  </w:abstractNum>
  <w:abstractNum w:abstractNumId="35">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6">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7C9D5B0D"/>
    <w:multiLevelType w:val="hybridMultilevel"/>
    <w:tmpl w:val="9FB8E2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2"/>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24"/>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9"/>
  </w:num>
  <w:num w:numId="13">
    <w:abstractNumId w:val="19"/>
  </w:num>
  <w:num w:numId="1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3"/>
  </w:num>
  <w:num w:numId="20">
    <w:abstractNumId w:val="26"/>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num>
  <w:num w:numId="23">
    <w:abstractNumId w:val="38"/>
  </w:num>
  <w:num w:numId="24">
    <w:abstractNumId w:val="7"/>
  </w:num>
  <w:num w:numId="25">
    <w:abstractNumId w:val="33"/>
  </w:num>
  <w:num w:numId="26">
    <w:abstractNumId w:val="10"/>
  </w:num>
  <w:num w:numId="27">
    <w:abstractNumId w:val="29"/>
  </w:num>
  <w:num w:numId="28">
    <w:abstractNumId w:val="36"/>
  </w:num>
  <w:num w:numId="29">
    <w:abstractNumId w:val="8"/>
  </w:num>
  <w:num w:numId="30">
    <w:abstractNumId w:val="0"/>
  </w:num>
  <w:num w:numId="31">
    <w:abstractNumId w:val="11"/>
  </w:num>
  <w:num w:numId="32">
    <w:abstractNumId w:val="30"/>
  </w:num>
  <w:num w:numId="33">
    <w:abstractNumId w:val="15"/>
  </w:num>
  <w:num w:numId="34">
    <w:abstractNumId w:val="1"/>
  </w:num>
  <w:num w:numId="35">
    <w:abstractNumId w:val="37"/>
  </w:num>
  <w:num w:numId="36">
    <w:abstractNumId w:val="3"/>
  </w:num>
  <w:num w:numId="37">
    <w:abstractNumId w:val="34"/>
  </w:num>
  <w:num w:numId="38">
    <w:abstractNumId w:val="23"/>
  </w:num>
  <w:num w:numId="39">
    <w:abstractNumId w:val="32"/>
  </w:num>
  <w:num w:numId="4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1EA7"/>
    <w:rsid w:val="00004469"/>
    <w:rsid w:val="00013024"/>
    <w:rsid w:val="000166AE"/>
    <w:rsid w:val="000226EB"/>
    <w:rsid w:val="00032A7A"/>
    <w:rsid w:val="00044CF7"/>
    <w:rsid w:val="00044F8F"/>
    <w:rsid w:val="00045BB8"/>
    <w:rsid w:val="000541E6"/>
    <w:rsid w:val="000542A3"/>
    <w:rsid w:val="00065A0E"/>
    <w:rsid w:val="0006648D"/>
    <w:rsid w:val="000727D7"/>
    <w:rsid w:val="000839FF"/>
    <w:rsid w:val="000A1D24"/>
    <w:rsid w:val="000A62EB"/>
    <w:rsid w:val="000B1269"/>
    <w:rsid w:val="000B39DA"/>
    <w:rsid w:val="000C045D"/>
    <w:rsid w:val="000C0546"/>
    <w:rsid w:val="000C1EBB"/>
    <w:rsid w:val="000C5214"/>
    <w:rsid w:val="000E0232"/>
    <w:rsid w:val="000E2200"/>
    <w:rsid w:val="000E647D"/>
    <w:rsid w:val="000E71BD"/>
    <w:rsid w:val="000F1139"/>
    <w:rsid w:val="000F6D2D"/>
    <w:rsid w:val="000F7C16"/>
    <w:rsid w:val="00107E7E"/>
    <w:rsid w:val="00107FA8"/>
    <w:rsid w:val="001160F3"/>
    <w:rsid w:val="001216BF"/>
    <w:rsid w:val="00122E40"/>
    <w:rsid w:val="00124DE9"/>
    <w:rsid w:val="00125A86"/>
    <w:rsid w:val="00132BC0"/>
    <w:rsid w:val="00137C99"/>
    <w:rsid w:val="001414E6"/>
    <w:rsid w:val="00141682"/>
    <w:rsid w:val="00144B57"/>
    <w:rsid w:val="001451D6"/>
    <w:rsid w:val="001506F4"/>
    <w:rsid w:val="001520DA"/>
    <w:rsid w:val="0015218F"/>
    <w:rsid w:val="00153178"/>
    <w:rsid w:val="001541E6"/>
    <w:rsid w:val="00156008"/>
    <w:rsid w:val="00156FAD"/>
    <w:rsid w:val="00160BD8"/>
    <w:rsid w:val="00164523"/>
    <w:rsid w:val="0017701C"/>
    <w:rsid w:val="0018279A"/>
    <w:rsid w:val="001A155E"/>
    <w:rsid w:val="001A7F45"/>
    <w:rsid w:val="001B2210"/>
    <w:rsid w:val="001B76E0"/>
    <w:rsid w:val="001C3A97"/>
    <w:rsid w:val="001D216F"/>
    <w:rsid w:val="001D373B"/>
    <w:rsid w:val="001D5581"/>
    <w:rsid w:val="001D61F5"/>
    <w:rsid w:val="001D6715"/>
    <w:rsid w:val="001F2142"/>
    <w:rsid w:val="001F4A14"/>
    <w:rsid w:val="00201775"/>
    <w:rsid w:val="00202B81"/>
    <w:rsid w:val="002030C5"/>
    <w:rsid w:val="00204E1E"/>
    <w:rsid w:val="00223ED3"/>
    <w:rsid w:val="00224966"/>
    <w:rsid w:val="00224B61"/>
    <w:rsid w:val="00224CD1"/>
    <w:rsid w:val="00224D3D"/>
    <w:rsid w:val="00232328"/>
    <w:rsid w:val="00232D9F"/>
    <w:rsid w:val="0023790B"/>
    <w:rsid w:val="002526B9"/>
    <w:rsid w:val="00262BE8"/>
    <w:rsid w:val="00262BF8"/>
    <w:rsid w:val="0026505C"/>
    <w:rsid w:val="00273684"/>
    <w:rsid w:val="00275615"/>
    <w:rsid w:val="00277BDD"/>
    <w:rsid w:val="00281AC2"/>
    <w:rsid w:val="00282A0D"/>
    <w:rsid w:val="00291D27"/>
    <w:rsid w:val="00296971"/>
    <w:rsid w:val="002A15BD"/>
    <w:rsid w:val="002A3B07"/>
    <w:rsid w:val="002A7BDA"/>
    <w:rsid w:val="002B104B"/>
    <w:rsid w:val="002B3CBF"/>
    <w:rsid w:val="002C3101"/>
    <w:rsid w:val="002C3741"/>
    <w:rsid w:val="002C42BF"/>
    <w:rsid w:val="002D09AA"/>
    <w:rsid w:val="002D1E52"/>
    <w:rsid w:val="002D22F6"/>
    <w:rsid w:val="002D68BD"/>
    <w:rsid w:val="002E2A83"/>
    <w:rsid w:val="002E6BDD"/>
    <w:rsid w:val="002E7AAD"/>
    <w:rsid w:val="002E7FC9"/>
    <w:rsid w:val="002F1B85"/>
    <w:rsid w:val="002F2C64"/>
    <w:rsid w:val="00302234"/>
    <w:rsid w:val="0030676B"/>
    <w:rsid w:val="00307E6F"/>
    <w:rsid w:val="0034696D"/>
    <w:rsid w:val="00346F7E"/>
    <w:rsid w:val="00363075"/>
    <w:rsid w:val="00363349"/>
    <w:rsid w:val="0036647E"/>
    <w:rsid w:val="00386CDC"/>
    <w:rsid w:val="00392CE1"/>
    <w:rsid w:val="003937DD"/>
    <w:rsid w:val="003A1D9C"/>
    <w:rsid w:val="003B40DB"/>
    <w:rsid w:val="003B69CF"/>
    <w:rsid w:val="003C4E7B"/>
    <w:rsid w:val="003C5938"/>
    <w:rsid w:val="003D5048"/>
    <w:rsid w:val="003E7852"/>
    <w:rsid w:val="003F1D7E"/>
    <w:rsid w:val="003F513B"/>
    <w:rsid w:val="003F6ABD"/>
    <w:rsid w:val="003F719A"/>
    <w:rsid w:val="00400937"/>
    <w:rsid w:val="004011CD"/>
    <w:rsid w:val="00402BF6"/>
    <w:rsid w:val="004053DA"/>
    <w:rsid w:val="0041297B"/>
    <w:rsid w:val="004145C0"/>
    <w:rsid w:val="00427926"/>
    <w:rsid w:val="00441FFE"/>
    <w:rsid w:val="0044647D"/>
    <w:rsid w:val="004477B5"/>
    <w:rsid w:val="00452B15"/>
    <w:rsid w:val="00455C91"/>
    <w:rsid w:val="00457BA3"/>
    <w:rsid w:val="004631A4"/>
    <w:rsid w:val="00465A22"/>
    <w:rsid w:val="00472CEB"/>
    <w:rsid w:val="00474207"/>
    <w:rsid w:val="00475CA5"/>
    <w:rsid w:val="00476907"/>
    <w:rsid w:val="004856BC"/>
    <w:rsid w:val="00497FD2"/>
    <w:rsid w:val="004A02B2"/>
    <w:rsid w:val="004B085A"/>
    <w:rsid w:val="004B2F76"/>
    <w:rsid w:val="004B46EB"/>
    <w:rsid w:val="004B733A"/>
    <w:rsid w:val="004C776E"/>
    <w:rsid w:val="004D251F"/>
    <w:rsid w:val="004F01C1"/>
    <w:rsid w:val="004F0D2D"/>
    <w:rsid w:val="004F5AAC"/>
    <w:rsid w:val="004F75F0"/>
    <w:rsid w:val="00500A9A"/>
    <w:rsid w:val="00501052"/>
    <w:rsid w:val="0051315C"/>
    <w:rsid w:val="005167E8"/>
    <w:rsid w:val="00520ADD"/>
    <w:rsid w:val="005308C8"/>
    <w:rsid w:val="00533689"/>
    <w:rsid w:val="00555CDF"/>
    <w:rsid w:val="005621D6"/>
    <w:rsid w:val="00572018"/>
    <w:rsid w:val="005748F6"/>
    <w:rsid w:val="00575BE6"/>
    <w:rsid w:val="00577111"/>
    <w:rsid w:val="00582AF2"/>
    <w:rsid w:val="00591CE9"/>
    <w:rsid w:val="005A2114"/>
    <w:rsid w:val="005B139D"/>
    <w:rsid w:val="005B381E"/>
    <w:rsid w:val="005C08C0"/>
    <w:rsid w:val="005C54FA"/>
    <w:rsid w:val="005C7B69"/>
    <w:rsid w:val="005D1087"/>
    <w:rsid w:val="005D460C"/>
    <w:rsid w:val="005D4F9F"/>
    <w:rsid w:val="005E37E1"/>
    <w:rsid w:val="005F1186"/>
    <w:rsid w:val="005F1249"/>
    <w:rsid w:val="00602B27"/>
    <w:rsid w:val="00603FB5"/>
    <w:rsid w:val="00611897"/>
    <w:rsid w:val="00612A7E"/>
    <w:rsid w:val="006213E0"/>
    <w:rsid w:val="006226F2"/>
    <w:rsid w:val="00624AD0"/>
    <w:rsid w:val="00633AAE"/>
    <w:rsid w:val="00634C7B"/>
    <w:rsid w:val="00636F22"/>
    <w:rsid w:val="006440D9"/>
    <w:rsid w:val="00654133"/>
    <w:rsid w:val="00661470"/>
    <w:rsid w:val="006618D2"/>
    <w:rsid w:val="00664707"/>
    <w:rsid w:val="0068129C"/>
    <w:rsid w:val="006868F1"/>
    <w:rsid w:val="00691359"/>
    <w:rsid w:val="006913ED"/>
    <w:rsid w:val="00691BCA"/>
    <w:rsid w:val="006921DB"/>
    <w:rsid w:val="0069371F"/>
    <w:rsid w:val="00693C82"/>
    <w:rsid w:val="006977D0"/>
    <w:rsid w:val="006A2D91"/>
    <w:rsid w:val="006A3716"/>
    <w:rsid w:val="006A3D2F"/>
    <w:rsid w:val="006A4364"/>
    <w:rsid w:val="006B1A53"/>
    <w:rsid w:val="006B4EF1"/>
    <w:rsid w:val="006C3240"/>
    <w:rsid w:val="006C3710"/>
    <w:rsid w:val="006C723B"/>
    <w:rsid w:val="006D35F7"/>
    <w:rsid w:val="006D638E"/>
    <w:rsid w:val="006D72EF"/>
    <w:rsid w:val="006D74CB"/>
    <w:rsid w:val="006D78FD"/>
    <w:rsid w:val="006E3CF4"/>
    <w:rsid w:val="006E61C6"/>
    <w:rsid w:val="006F4596"/>
    <w:rsid w:val="007025E8"/>
    <w:rsid w:val="007027E0"/>
    <w:rsid w:val="00713742"/>
    <w:rsid w:val="00716AEC"/>
    <w:rsid w:val="00721D89"/>
    <w:rsid w:val="007262B7"/>
    <w:rsid w:val="0073556A"/>
    <w:rsid w:val="007368BD"/>
    <w:rsid w:val="00743A64"/>
    <w:rsid w:val="0074538B"/>
    <w:rsid w:val="007507ED"/>
    <w:rsid w:val="00751CFD"/>
    <w:rsid w:val="00752C53"/>
    <w:rsid w:val="00757960"/>
    <w:rsid w:val="00763CED"/>
    <w:rsid w:val="0076798E"/>
    <w:rsid w:val="0077105C"/>
    <w:rsid w:val="007711F4"/>
    <w:rsid w:val="007761AF"/>
    <w:rsid w:val="00777A53"/>
    <w:rsid w:val="007941DE"/>
    <w:rsid w:val="007A5A9A"/>
    <w:rsid w:val="007A6C60"/>
    <w:rsid w:val="007B67FC"/>
    <w:rsid w:val="007D6B79"/>
    <w:rsid w:val="007D6E45"/>
    <w:rsid w:val="007E1F33"/>
    <w:rsid w:val="007E7370"/>
    <w:rsid w:val="007F0EA6"/>
    <w:rsid w:val="007F593D"/>
    <w:rsid w:val="008144E2"/>
    <w:rsid w:val="008204E3"/>
    <w:rsid w:val="00820A28"/>
    <w:rsid w:val="00826A21"/>
    <w:rsid w:val="00827531"/>
    <w:rsid w:val="00827F87"/>
    <w:rsid w:val="00830E90"/>
    <w:rsid w:val="00831898"/>
    <w:rsid w:val="00831DEC"/>
    <w:rsid w:val="00834595"/>
    <w:rsid w:val="00834A8F"/>
    <w:rsid w:val="00837DA2"/>
    <w:rsid w:val="00842821"/>
    <w:rsid w:val="008477C0"/>
    <w:rsid w:val="00850587"/>
    <w:rsid w:val="00851417"/>
    <w:rsid w:val="00855DC1"/>
    <w:rsid w:val="00857396"/>
    <w:rsid w:val="008659AF"/>
    <w:rsid w:val="00875961"/>
    <w:rsid w:val="00884D62"/>
    <w:rsid w:val="00892468"/>
    <w:rsid w:val="00892B82"/>
    <w:rsid w:val="00894071"/>
    <w:rsid w:val="00894E7B"/>
    <w:rsid w:val="008A71A8"/>
    <w:rsid w:val="008B0CA0"/>
    <w:rsid w:val="008C0120"/>
    <w:rsid w:val="008C08A8"/>
    <w:rsid w:val="008C2F7F"/>
    <w:rsid w:val="008C3F7D"/>
    <w:rsid w:val="008D0EC4"/>
    <w:rsid w:val="008E480C"/>
    <w:rsid w:val="008E5CB4"/>
    <w:rsid w:val="008F2733"/>
    <w:rsid w:val="00900087"/>
    <w:rsid w:val="0090662D"/>
    <w:rsid w:val="00914547"/>
    <w:rsid w:val="0091457E"/>
    <w:rsid w:val="009147A4"/>
    <w:rsid w:val="00920F65"/>
    <w:rsid w:val="0092354E"/>
    <w:rsid w:val="00930ADC"/>
    <w:rsid w:val="00930EA1"/>
    <w:rsid w:val="00935AE4"/>
    <w:rsid w:val="009366C7"/>
    <w:rsid w:val="009510B4"/>
    <w:rsid w:val="00951614"/>
    <w:rsid w:val="00973F26"/>
    <w:rsid w:val="00975713"/>
    <w:rsid w:val="0098466C"/>
    <w:rsid w:val="009858F5"/>
    <w:rsid w:val="00986A51"/>
    <w:rsid w:val="009875C6"/>
    <w:rsid w:val="00992595"/>
    <w:rsid w:val="009A0258"/>
    <w:rsid w:val="009A2F3C"/>
    <w:rsid w:val="009A4F14"/>
    <w:rsid w:val="009B12F1"/>
    <w:rsid w:val="009B195C"/>
    <w:rsid w:val="009B3C67"/>
    <w:rsid w:val="009B7108"/>
    <w:rsid w:val="009C0906"/>
    <w:rsid w:val="009C2449"/>
    <w:rsid w:val="009C6D0E"/>
    <w:rsid w:val="009D0D1A"/>
    <w:rsid w:val="009D1938"/>
    <w:rsid w:val="009D1E22"/>
    <w:rsid w:val="009E2AA0"/>
    <w:rsid w:val="009F1AE3"/>
    <w:rsid w:val="009F4E00"/>
    <w:rsid w:val="00A04860"/>
    <w:rsid w:val="00A07249"/>
    <w:rsid w:val="00A14071"/>
    <w:rsid w:val="00A21430"/>
    <w:rsid w:val="00A214FE"/>
    <w:rsid w:val="00A23EF5"/>
    <w:rsid w:val="00A4288A"/>
    <w:rsid w:val="00A63B3B"/>
    <w:rsid w:val="00A673BC"/>
    <w:rsid w:val="00A73629"/>
    <w:rsid w:val="00A761C7"/>
    <w:rsid w:val="00A80BD6"/>
    <w:rsid w:val="00A80E32"/>
    <w:rsid w:val="00A8620C"/>
    <w:rsid w:val="00A900A0"/>
    <w:rsid w:val="00A91203"/>
    <w:rsid w:val="00AA1194"/>
    <w:rsid w:val="00AA18F3"/>
    <w:rsid w:val="00AB76A2"/>
    <w:rsid w:val="00AB7A42"/>
    <w:rsid w:val="00AC2CE4"/>
    <w:rsid w:val="00AC556D"/>
    <w:rsid w:val="00AD0B03"/>
    <w:rsid w:val="00AD6656"/>
    <w:rsid w:val="00AE4FAD"/>
    <w:rsid w:val="00AF66BB"/>
    <w:rsid w:val="00B131E6"/>
    <w:rsid w:val="00B165B2"/>
    <w:rsid w:val="00B21CF1"/>
    <w:rsid w:val="00B254D2"/>
    <w:rsid w:val="00B345D8"/>
    <w:rsid w:val="00B352C0"/>
    <w:rsid w:val="00B36033"/>
    <w:rsid w:val="00B37E52"/>
    <w:rsid w:val="00B41B89"/>
    <w:rsid w:val="00B4285D"/>
    <w:rsid w:val="00B45B65"/>
    <w:rsid w:val="00B52C08"/>
    <w:rsid w:val="00B562CD"/>
    <w:rsid w:val="00B62729"/>
    <w:rsid w:val="00B77317"/>
    <w:rsid w:val="00B776AE"/>
    <w:rsid w:val="00B8150A"/>
    <w:rsid w:val="00B82EFF"/>
    <w:rsid w:val="00B8520B"/>
    <w:rsid w:val="00B87C3B"/>
    <w:rsid w:val="00B90C69"/>
    <w:rsid w:val="00B92EEC"/>
    <w:rsid w:val="00B9640B"/>
    <w:rsid w:val="00B97186"/>
    <w:rsid w:val="00BA2D02"/>
    <w:rsid w:val="00BA37E0"/>
    <w:rsid w:val="00BB0196"/>
    <w:rsid w:val="00BB47BB"/>
    <w:rsid w:val="00BC11C2"/>
    <w:rsid w:val="00BC585A"/>
    <w:rsid w:val="00BC5E3B"/>
    <w:rsid w:val="00BF09E4"/>
    <w:rsid w:val="00BF47E0"/>
    <w:rsid w:val="00BF4839"/>
    <w:rsid w:val="00C1384C"/>
    <w:rsid w:val="00C16D31"/>
    <w:rsid w:val="00C23E5A"/>
    <w:rsid w:val="00C27461"/>
    <w:rsid w:val="00C31EBF"/>
    <w:rsid w:val="00C50838"/>
    <w:rsid w:val="00C61AE1"/>
    <w:rsid w:val="00C64854"/>
    <w:rsid w:val="00C659B1"/>
    <w:rsid w:val="00C73197"/>
    <w:rsid w:val="00C90529"/>
    <w:rsid w:val="00C93050"/>
    <w:rsid w:val="00C940DD"/>
    <w:rsid w:val="00C94241"/>
    <w:rsid w:val="00CA1019"/>
    <w:rsid w:val="00CA609C"/>
    <w:rsid w:val="00CA6305"/>
    <w:rsid w:val="00CB4C14"/>
    <w:rsid w:val="00CC15AC"/>
    <w:rsid w:val="00CC33EF"/>
    <w:rsid w:val="00CC635E"/>
    <w:rsid w:val="00CD71CD"/>
    <w:rsid w:val="00CF07DD"/>
    <w:rsid w:val="00CF188B"/>
    <w:rsid w:val="00CF269C"/>
    <w:rsid w:val="00CF45C5"/>
    <w:rsid w:val="00CF4879"/>
    <w:rsid w:val="00CF66A7"/>
    <w:rsid w:val="00D0315C"/>
    <w:rsid w:val="00D074D5"/>
    <w:rsid w:val="00D2119E"/>
    <w:rsid w:val="00D26850"/>
    <w:rsid w:val="00D328B8"/>
    <w:rsid w:val="00D33336"/>
    <w:rsid w:val="00D34FD9"/>
    <w:rsid w:val="00D36805"/>
    <w:rsid w:val="00D400C8"/>
    <w:rsid w:val="00D4445A"/>
    <w:rsid w:val="00D44887"/>
    <w:rsid w:val="00D508E7"/>
    <w:rsid w:val="00D53EC5"/>
    <w:rsid w:val="00D57C38"/>
    <w:rsid w:val="00D67DD6"/>
    <w:rsid w:val="00D8034A"/>
    <w:rsid w:val="00D81443"/>
    <w:rsid w:val="00D8179F"/>
    <w:rsid w:val="00D90B0B"/>
    <w:rsid w:val="00D93496"/>
    <w:rsid w:val="00D938DE"/>
    <w:rsid w:val="00D97154"/>
    <w:rsid w:val="00DA475F"/>
    <w:rsid w:val="00DA6651"/>
    <w:rsid w:val="00DB1A65"/>
    <w:rsid w:val="00DB2104"/>
    <w:rsid w:val="00DC1AC9"/>
    <w:rsid w:val="00DC25B3"/>
    <w:rsid w:val="00DD022C"/>
    <w:rsid w:val="00DD04E6"/>
    <w:rsid w:val="00DD4042"/>
    <w:rsid w:val="00DD4D9C"/>
    <w:rsid w:val="00DD54E3"/>
    <w:rsid w:val="00DD676F"/>
    <w:rsid w:val="00DE1052"/>
    <w:rsid w:val="00E00886"/>
    <w:rsid w:val="00E05C1E"/>
    <w:rsid w:val="00E078D6"/>
    <w:rsid w:val="00E2187A"/>
    <w:rsid w:val="00E239B7"/>
    <w:rsid w:val="00E25C83"/>
    <w:rsid w:val="00E304BA"/>
    <w:rsid w:val="00E3453C"/>
    <w:rsid w:val="00E36A9F"/>
    <w:rsid w:val="00E47649"/>
    <w:rsid w:val="00E506A3"/>
    <w:rsid w:val="00E51F2D"/>
    <w:rsid w:val="00E52535"/>
    <w:rsid w:val="00E57080"/>
    <w:rsid w:val="00E61187"/>
    <w:rsid w:val="00E64527"/>
    <w:rsid w:val="00E66C3F"/>
    <w:rsid w:val="00E866B1"/>
    <w:rsid w:val="00E96348"/>
    <w:rsid w:val="00E96717"/>
    <w:rsid w:val="00E96AD8"/>
    <w:rsid w:val="00EA2F64"/>
    <w:rsid w:val="00EA382F"/>
    <w:rsid w:val="00EA5B53"/>
    <w:rsid w:val="00EA7CC0"/>
    <w:rsid w:val="00EB0B46"/>
    <w:rsid w:val="00EC144A"/>
    <w:rsid w:val="00ED3381"/>
    <w:rsid w:val="00ED6664"/>
    <w:rsid w:val="00EE0155"/>
    <w:rsid w:val="00EE3100"/>
    <w:rsid w:val="00EE7070"/>
    <w:rsid w:val="00EF7716"/>
    <w:rsid w:val="00F21399"/>
    <w:rsid w:val="00F26CF3"/>
    <w:rsid w:val="00F2735E"/>
    <w:rsid w:val="00F27BBE"/>
    <w:rsid w:val="00F34249"/>
    <w:rsid w:val="00F363B0"/>
    <w:rsid w:val="00F42D84"/>
    <w:rsid w:val="00F50331"/>
    <w:rsid w:val="00F66581"/>
    <w:rsid w:val="00F67F2C"/>
    <w:rsid w:val="00F70C93"/>
    <w:rsid w:val="00F76811"/>
    <w:rsid w:val="00F76B52"/>
    <w:rsid w:val="00F77B56"/>
    <w:rsid w:val="00F80298"/>
    <w:rsid w:val="00F8322A"/>
    <w:rsid w:val="00F904EC"/>
    <w:rsid w:val="00F95ACB"/>
    <w:rsid w:val="00FA554B"/>
    <w:rsid w:val="00FB2337"/>
    <w:rsid w:val="00FB5031"/>
    <w:rsid w:val="00FB5493"/>
    <w:rsid w:val="00FC53F0"/>
    <w:rsid w:val="00FD0DA9"/>
    <w:rsid w:val="00FE5F81"/>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75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character" w:customStyle="1" w:styleId="condividi-text">
    <w:name w:val="condividi-text"/>
    <w:basedOn w:val="Carpredefinitoparagrafo"/>
    <w:rsid w:val="00497FD2"/>
  </w:style>
  <w:style w:type="paragraph" w:styleId="Nessunaspaziatura">
    <w:name w:val="No Spacing"/>
    <w:uiPriority w:val="1"/>
    <w:qFormat/>
    <w:rsid w:val="00457BA3"/>
    <w:pPr>
      <w:spacing w:after="0" w:line="240" w:lineRule="auto"/>
    </w:p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878930318">
      <w:bodyDiv w:val="1"/>
      <w:marLeft w:val="0"/>
      <w:marRight w:val="0"/>
      <w:marTop w:val="0"/>
      <w:marBottom w:val="0"/>
      <w:divBdr>
        <w:top w:val="none" w:sz="0" w:space="0" w:color="auto"/>
        <w:left w:val="none" w:sz="0" w:space="0" w:color="auto"/>
        <w:bottom w:val="none" w:sz="0" w:space="0" w:color="auto"/>
        <w:right w:val="none" w:sz="0" w:space="0" w:color="auto"/>
      </w:divBdr>
      <w:divsChild>
        <w:div w:id="2013606780">
          <w:marLeft w:val="0"/>
          <w:marRight w:val="0"/>
          <w:marTop w:val="0"/>
          <w:marBottom w:val="30"/>
          <w:divBdr>
            <w:top w:val="none" w:sz="0" w:space="0" w:color="auto"/>
            <w:left w:val="none" w:sz="0" w:space="0" w:color="auto"/>
            <w:bottom w:val="none" w:sz="0" w:space="0" w:color="auto"/>
            <w:right w:val="none" w:sz="0" w:space="0" w:color="auto"/>
          </w:divBdr>
        </w:div>
      </w:divsChild>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529945543">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 w:id="2122064613">
      <w:bodyDiv w:val="1"/>
      <w:marLeft w:val="0"/>
      <w:marRight w:val="0"/>
      <w:marTop w:val="0"/>
      <w:marBottom w:val="0"/>
      <w:divBdr>
        <w:top w:val="none" w:sz="0" w:space="0" w:color="auto"/>
        <w:left w:val="none" w:sz="0" w:space="0" w:color="auto"/>
        <w:bottom w:val="none" w:sz="0" w:space="0" w:color="auto"/>
        <w:right w:val="none" w:sz="0" w:space="0" w:color="auto"/>
      </w:divBdr>
      <w:divsChild>
        <w:div w:id="74326165">
          <w:marLeft w:val="0"/>
          <w:marRight w:val="0"/>
          <w:marTop w:val="0"/>
          <w:marBottom w:val="3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hyperlink" Target="https://it.wikipedia.org/wiki/L%C3%BAcia_dos_Santos" TargetMode="External"/><Relationship Id="rId21" Type="http://schemas.openxmlformats.org/officeDocument/2006/relationships/image" Target="media/image13.png"/><Relationship Id="rId34" Type="http://schemas.openxmlformats.org/officeDocument/2006/relationships/hyperlink" Target="https://it.wikipedia.org/wiki/Chiesa_cattolica" TargetMode="External"/><Relationship Id="rId42" Type="http://schemas.openxmlformats.org/officeDocument/2006/relationships/hyperlink" Target="https://it.wikipedia.org/wiki/Ottobre" TargetMode="External"/><Relationship Id="rId47" Type="http://schemas.openxmlformats.org/officeDocument/2006/relationships/hyperlink" Target="https://it.wikipedia.org/wiki/Influenza_spagnola" TargetMode="External"/><Relationship Id="rId50" Type="http://schemas.openxmlformats.org/officeDocument/2006/relationships/hyperlink" Target="https://it.wikipedia.org/wiki/Francesco_Marto" TargetMode="External"/><Relationship Id="rId55" Type="http://schemas.openxmlformats.org/officeDocument/2006/relationships/hyperlink" Target="https://it.wikipedia.org/wiki/Papa_Francesco" TargetMode="External"/><Relationship Id="rId63" Type="http://schemas.openxmlformats.org/officeDocument/2006/relationships/hyperlink" Target="https://it.wikipedia.org/wiki/Campo_Mour%C3%A3o" TargetMode="External"/><Relationship Id="rId68" Type="http://schemas.openxmlformats.org/officeDocument/2006/relationships/hyperlink" Target="https://it.wikipedia.org/wiki/2017" TargetMode="External"/><Relationship Id="rId76" Type="http://schemas.openxmlformats.org/officeDocument/2006/relationships/image" Target="media/image25.jpeg"/><Relationship Id="rId84" Type="http://schemas.openxmlformats.org/officeDocument/2006/relationships/image" Target="media/image31.jpeg"/><Relationship Id="rId89"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hyperlink" Target="https://it.wikipedia.org/wiki/Carmelitane"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s://it.wikipedia.org/wiki/11_giugno" TargetMode="Externa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hyperlink" Target="https://it.wikipedia.org/wiki/1919" TargetMode="External"/><Relationship Id="rId37" Type="http://schemas.openxmlformats.org/officeDocument/2006/relationships/hyperlink" Target="https://it.wikipedia.org/wiki/Cova_da_Iria" TargetMode="External"/><Relationship Id="rId40" Type="http://schemas.openxmlformats.org/officeDocument/2006/relationships/hyperlink" Target="https://it.wikipedia.org/wiki/Maria_(madre_di_Ges%C3%B9)" TargetMode="External"/><Relationship Id="rId45" Type="http://schemas.openxmlformats.org/officeDocument/2006/relationships/hyperlink" Target="https://it.wikipedia.org/wiki/2005" TargetMode="External"/><Relationship Id="rId53" Type="http://schemas.openxmlformats.org/officeDocument/2006/relationships/hyperlink" Target="https://it.wikipedia.org/wiki/Papa_Giovanni_Paolo_II" TargetMode="External"/><Relationship Id="rId58" Type="http://schemas.openxmlformats.org/officeDocument/2006/relationships/hyperlink" Target="https://it.wikipedia.org/wiki/Canonizzazione" TargetMode="External"/><Relationship Id="rId66" Type="http://schemas.openxmlformats.org/officeDocument/2006/relationships/hyperlink" Target="https://it.wikipedia.org/wiki/Danno_assonale_diffuso" TargetMode="External"/><Relationship Id="rId74" Type="http://schemas.openxmlformats.org/officeDocument/2006/relationships/image" Target="media/image23.jpeg"/><Relationship Id="rId79" Type="http://schemas.openxmlformats.org/officeDocument/2006/relationships/image" Target="media/image27.jpeg"/><Relationship Id="rId87"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hyperlink" Target="https://it.wikipedia.org/wiki/Beatificazione" TargetMode="External"/><Relationship Id="rId82" Type="http://schemas.openxmlformats.org/officeDocument/2006/relationships/image" Target="media/image29.jpeg"/><Relationship Id="rId90" Type="http://schemas.openxmlformats.org/officeDocument/2006/relationships/image" Target="media/image37.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hyperlink" Target="https://it.wikipedia.org/wiki/1908" TargetMode="External"/><Relationship Id="rId35" Type="http://schemas.openxmlformats.org/officeDocument/2006/relationships/image" Target="media/image20.jpeg"/><Relationship Id="rId43" Type="http://schemas.openxmlformats.org/officeDocument/2006/relationships/hyperlink" Target="https://it.wikipedia.org/wiki/Miracolo_del_sole" TargetMode="External"/><Relationship Id="rId48" Type="http://schemas.openxmlformats.org/officeDocument/2006/relationships/hyperlink" Target="https://it.wikipedia.org/wiki/1918" TargetMode="External"/><Relationship Id="rId56" Type="http://schemas.openxmlformats.org/officeDocument/2006/relationships/hyperlink" Target="https://it.wikipedia.org/wiki/Madonna_di_F%C3%A1tima" TargetMode="External"/><Relationship Id="rId64" Type="http://schemas.openxmlformats.org/officeDocument/2006/relationships/hyperlink" Target="https://it.wikipedia.org/wiki/Paran%C3%A1_(stato)" TargetMode="External"/><Relationship Id="rId69" Type="http://schemas.openxmlformats.org/officeDocument/2006/relationships/hyperlink" Target="https://it.wikipedia.org/wiki/Francesco_Marto"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s://it.wikipedia.org/wiki/1919" TargetMode="External"/><Relationship Id="rId72" Type="http://schemas.openxmlformats.org/officeDocument/2006/relationships/image" Target="media/image21.png"/><Relationship Id="rId80" Type="http://schemas.openxmlformats.org/officeDocument/2006/relationships/hyperlink" Target="http://www.vatican.va/content/john-paul-ii/it.html" TargetMode="External"/><Relationship Id="rId85"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sabinopaciolla.com/author/wanda-massa/" TargetMode="External"/><Relationship Id="rId33" Type="http://schemas.openxmlformats.org/officeDocument/2006/relationships/hyperlink" Target="https://it.wikipedia.org/wiki/Madonna_di_F%C3%A1tima" TargetMode="External"/><Relationship Id="rId38" Type="http://schemas.openxmlformats.org/officeDocument/2006/relationships/hyperlink" Target="https://it.wikipedia.org/wiki/Portogallo" TargetMode="External"/><Relationship Id="rId46" Type="http://schemas.openxmlformats.org/officeDocument/2006/relationships/hyperlink" Target="https://it.wikipedia.org/wiki/Influenza_spagnola" TargetMode="External"/><Relationship Id="rId59" Type="http://schemas.openxmlformats.org/officeDocument/2006/relationships/hyperlink" Target="https://it.wikipedia.org/wiki/Chiesa_cattolica" TargetMode="External"/><Relationship Id="rId67" Type="http://schemas.openxmlformats.org/officeDocument/2006/relationships/hyperlink" Target="https://it.wikipedia.org/wiki/Congregazione_delle_Cause_dei_Santi" TargetMode="External"/><Relationship Id="rId20" Type="http://schemas.openxmlformats.org/officeDocument/2006/relationships/image" Target="media/image12.png"/><Relationship Id="rId41" Type="http://schemas.openxmlformats.org/officeDocument/2006/relationships/hyperlink" Target="https://it.wikipedia.org/wiki/Segreti_di_F%C3%A1tima" TargetMode="External"/><Relationship Id="rId54" Type="http://schemas.openxmlformats.org/officeDocument/2006/relationships/hyperlink" Target="https://it.wikipedia.org/wiki/2017" TargetMode="External"/><Relationship Id="rId62" Type="http://schemas.openxmlformats.org/officeDocument/2006/relationships/hyperlink" Target="https://it.wikipedia.org/wiki/2013" TargetMode="External"/><Relationship Id="rId70" Type="http://schemas.openxmlformats.org/officeDocument/2006/relationships/hyperlink" Target="https://it.wikipedia.org/wiki/Madonna_di_F%C3%A1tima" TargetMode="External"/><Relationship Id="rId75" Type="http://schemas.openxmlformats.org/officeDocument/2006/relationships/image" Target="media/image24.png"/><Relationship Id="rId83" Type="http://schemas.openxmlformats.org/officeDocument/2006/relationships/image" Target="media/image30.jpeg"/><Relationship Id="rId88" Type="http://schemas.openxmlformats.org/officeDocument/2006/relationships/image" Target="media/image35.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hyperlink" Target="https://it.wikipedia.org/wiki/1917" TargetMode="External"/><Relationship Id="rId49" Type="http://schemas.openxmlformats.org/officeDocument/2006/relationships/hyperlink" Target="https://it.wikipedia.org/wiki/Prima_Comunione" TargetMode="External"/><Relationship Id="rId57" Type="http://schemas.openxmlformats.org/officeDocument/2006/relationships/hyperlink" Target="https://it.wikipedia.org/wiki/Santuario_di_F%C3%A1tima" TargetMode="External"/><Relationship Id="rId10" Type="http://schemas.openxmlformats.org/officeDocument/2006/relationships/hyperlink" Target="http://www.vatican.va/archive/hist_councils/ii_vatican_council/documents/vat-ii_const_19641121_lumen-gentium_it.html" TargetMode="External"/><Relationship Id="rId31" Type="http://schemas.openxmlformats.org/officeDocument/2006/relationships/hyperlink" Target="https://it.wikipedia.org/wiki/4_aprile" TargetMode="External"/><Relationship Id="rId44" Type="http://schemas.openxmlformats.org/officeDocument/2006/relationships/hyperlink" Target="https://it.wikipedia.org/wiki/Terra" TargetMode="External"/><Relationship Id="rId52" Type="http://schemas.openxmlformats.org/officeDocument/2006/relationships/hyperlink" Target="https://it.wikipedia.org/wiki/2000" TargetMode="External"/><Relationship Id="rId60" Type="http://schemas.openxmlformats.org/officeDocument/2006/relationships/hyperlink" Target="https://it.wikipedia.org/wiki/Miracolo" TargetMode="External"/><Relationship Id="rId65" Type="http://schemas.openxmlformats.org/officeDocument/2006/relationships/hyperlink" Target="https://it.wikipedia.org/wiki/Brasile" TargetMode="External"/><Relationship Id="rId73" Type="http://schemas.openxmlformats.org/officeDocument/2006/relationships/image" Target="media/image22.emf"/><Relationship Id="rId78" Type="http://schemas.openxmlformats.org/officeDocument/2006/relationships/image" Target="media/image26.png"/><Relationship Id="rId81" Type="http://schemas.openxmlformats.org/officeDocument/2006/relationships/image" Target="media/image28.png"/><Relationship Id="rId86"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1037E2-0980-4D1A-BF95-3D097992A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40</Pages>
  <Words>20492</Words>
  <Characters>116806</Characters>
  <Application>Microsoft Office Word</Application>
  <DocSecurity>0</DocSecurity>
  <Lines>973</Lines>
  <Paragraphs>274</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137024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suor rifugio</cp:lastModifiedBy>
  <cp:revision>7</cp:revision>
  <cp:lastPrinted>2020-05-27T14:39:00Z</cp:lastPrinted>
  <dcterms:created xsi:type="dcterms:W3CDTF">2021-03-19T18:27:00Z</dcterms:created>
  <dcterms:modified xsi:type="dcterms:W3CDTF">2021-04-08T15:12:00Z</dcterms:modified>
</cp:coreProperties>
</file>